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9" w:rsidRDefault="00CF6589" w:rsidP="007B175D">
      <w:pPr>
        <w:pStyle w:val="Nadpis2"/>
        <w:tabs>
          <w:tab w:val="center" w:pos="1471"/>
          <w:tab w:val="center" w:pos="4679"/>
        </w:tabs>
        <w:ind w:left="0" w:firstLine="0"/>
        <w:rPr>
          <w:sz w:val="40"/>
          <w:szCs w:val="40"/>
        </w:rPr>
      </w:pPr>
    </w:p>
    <w:p w:rsidR="00CF6589" w:rsidRDefault="00CF6589" w:rsidP="00D32ADB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0"/>
          <w:szCs w:val="40"/>
        </w:rPr>
      </w:pPr>
    </w:p>
    <w:p w:rsidR="00D32ADB" w:rsidRPr="006269C7" w:rsidRDefault="00D32ADB" w:rsidP="006269C7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6"/>
          <w:szCs w:val="36"/>
        </w:rPr>
      </w:pPr>
      <w:r w:rsidRPr="006269C7">
        <w:rPr>
          <w:sz w:val="36"/>
          <w:szCs w:val="36"/>
        </w:rPr>
        <w:t>VÝZVA NA PREDKLADANIE PONÚK</w:t>
      </w:r>
    </w:p>
    <w:p w:rsidR="00D32ADB" w:rsidRPr="006269C7" w:rsidRDefault="00D32ADB" w:rsidP="006269C7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0"/>
          <w:szCs w:val="20"/>
        </w:rPr>
      </w:pPr>
      <w:r w:rsidRPr="006269C7">
        <w:rPr>
          <w:b w:val="0"/>
          <w:sz w:val="20"/>
          <w:szCs w:val="20"/>
        </w:rPr>
        <w:t>(ďalej len „Výzva“)</w:t>
      </w:r>
    </w:p>
    <w:p w:rsidR="009018E7" w:rsidRPr="006269C7" w:rsidRDefault="009018E7" w:rsidP="006269C7">
      <w:pPr>
        <w:spacing w:after="0" w:line="259" w:lineRule="auto"/>
        <w:ind w:right="290"/>
        <w:jc w:val="center"/>
        <w:rPr>
          <w:sz w:val="20"/>
          <w:szCs w:val="20"/>
        </w:rPr>
      </w:pPr>
      <w:r w:rsidRPr="006269C7">
        <w:rPr>
          <w:sz w:val="20"/>
          <w:szCs w:val="20"/>
        </w:rPr>
        <w:t>realizovaná postupom zadávania zákazky s nízkou hodnotou</w:t>
      </w:r>
      <w:r w:rsidR="0032555D" w:rsidRPr="006269C7">
        <w:rPr>
          <w:sz w:val="20"/>
          <w:szCs w:val="20"/>
        </w:rPr>
        <w:t xml:space="preserve"> prostredníctvom prieskumu trhu</w:t>
      </w:r>
      <w:r w:rsidRPr="006269C7">
        <w:rPr>
          <w:sz w:val="20"/>
          <w:szCs w:val="20"/>
        </w:rPr>
        <w:t xml:space="preserve"> podľa ustanovenia </w:t>
      </w:r>
      <w:r w:rsidR="006269C7">
        <w:rPr>
          <w:sz w:val="20"/>
          <w:szCs w:val="20"/>
        </w:rPr>
        <w:t xml:space="preserve">  </w:t>
      </w:r>
      <w:r w:rsidRPr="006269C7">
        <w:rPr>
          <w:sz w:val="20"/>
          <w:szCs w:val="20"/>
        </w:rPr>
        <w:t xml:space="preserve">§ 117 </w:t>
      </w:r>
      <w:r w:rsidR="00013F89" w:rsidRPr="006269C7">
        <w:rPr>
          <w:sz w:val="20"/>
          <w:szCs w:val="20"/>
        </w:rPr>
        <w:t>zákona</w:t>
      </w:r>
      <w:r w:rsidR="0032555D" w:rsidRPr="006269C7">
        <w:rPr>
          <w:sz w:val="20"/>
          <w:szCs w:val="20"/>
        </w:rPr>
        <w:t xml:space="preserve"> č.</w:t>
      </w:r>
      <w:r w:rsidR="00013F89" w:rsidRPr="006269C7">
        <w:rPr>
          <w:sz w:val="20"/>
          <w:szCs w:val="20"/>
        </w:rPr>
        <w:t xml:space="preserve"> 343/2</w:t>
      </w:r>
      <w:r w:rsidRPr="006269C7">
        <w:rPr>
          <w:sz w:val="20"/>
          <w:szCs w:val="20"/>
        </w:rPr>
        <w:t>015 Z. z. o verejnom obstarávaní a o zmene a doplnení niektorých zákonov v znení neskorších predpisov</w:t>
      </w:r>
    </w:p>
    <w:p w:rsidR="00D32ADB" w:rsidRPr="006269C7" w:rsidRDefault="00D32ADB" w:rsidP="006269C7">
      <w:pPr>
        <w:spacing w:after="0" w:line="259" w:lineRule="auto"/>
        <w:ind w:right="290"/>
        <w:jc w:val="center"/>
        <w:rPr>
          <w:sz w:val="20"/>
          <w:szCs w:val="20"/>
        </w:rPr>
      </w:pPr>
      <w:r w:rsidRPr="006269C7">
        <w:rPr>
          <w:sz w:val="20"/>
          <w:szCs w:val="20"/>
        </w:rPr>
        <w:t>(ďalej len „ZVO“)</w:t>
      </w:r>
    </w:p>
    <w:p w:rsidR="00D32ADB" w:rsidRPr="006269C7" w:rsidRDefault="00D32ADB" w:rsidP="006269C7">
      <w:pPr>
        <w:spacing w:after="0" w:line="259" w:lineRule="auto"/>
        <w:ind w:left="0" w:right="239" w:firstLine="0"/>
        <w:jc w:val="center"/>
        <w:rPr>
          <w:sz w:val="20"/>
          <w:szCs w:val="20"/>
        </w:rPr>
      </w:pPr>
    </w:p>
    <w:p w:rsidR="00D32ADB" w:rsidRPr="006269C7" w:rsidRDefault="00D32ADB" w:rsidP="006269C7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right="290"/>
        <w:jc w:val="center"/>
        <w:rPr>
          <w:b/>
          <w:sz w:val="20"/>
          <w:szCs w:val="20"/>
        </w:rPr>
      </w:pPr>
      <w:r w:rsidRPr="006269C7">
        <w:rPr>
          <w:sz w:val="20"/>
          <w:szCs w:val="20"/>
        </w:rPr>
        <w:t xml:space="preserve">Predmet zákazky: </w:t>
      </w:r>
      <w:r w:rsidRPr="006269C7">
        <w:rPr>
          <w:b/>
          <w:sz w:val="20"/>
          <w:szCs w:val="20"/>
        </w:rPr>
        <w:t xml:space="preserve"> </w:t>
      </w:r>
    </w:p>
    <w:p w:rsidR="009018E7" w:rsidRPr="006269C7" w:rsidRDefault="009018E7" w:rsidP="00D32ADB">
      <w:pPr>
        <w:spacing w:after="0" w:line="259" w:lineRule="auto"/>
        <w:ind w:right="290"/>
        <w:jc w:val="center"/>
        <w:rPr>
          <w:sz w:val="20"/>
          <w:szCs w:val="20"/>
        </w:rPr>
      </w:pPr>
    </w:p>
    <w:p w:rsidR="00E41F75" w:rsidRPr="00E41F75" w:rsidRDefault="00E41F75" w:rsidP="00E41F75">
      <w:pPr>
        <w:tabs>
          <w:tab w:val="left" w:pos="5040"/>
          <w:tab w:val="right" w:pos="9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E41F75">
        <w:rPr>
          <w:rFonts w:asciiTheme="minorHAnsi" w:hAnsiTheme="minorHAnsi" w:cstheme="minorHAnsi"/>
          <w:b/>
          <w:sz w:val="28"/>
          <w:szCs w:val="28"/>
        </w:rPr>
        <w:t>Oprava  otočnej hlavy výložníka UDS 114 na podvozku TATRA T 815</w:t>
      </w:r>
      <w:r w:rsidR="001C7907">
        <w:rPr>
          <w:rFonts w:asciiTheme="minorHAnsi" w:hAnsiTheme="minorHAnsi" w:cstheme="minorHAnsi"/>
          <w:b/>
          <w:sz w:val="28"/>
          <w:szCs w:val="28"/>
        </w:rPr>
        <w:t>“</w:t>
      </w:r>
    </w:p>
    <w:p w:rsidR="00E41F75" w:rsidRPr="00E41F75" w:rsidRDefault="00E41F75" w:rsidP="00E41F75">
      <w:pPr>
        <w:tabs>
          <w:tab w:val="left" w:pos="5040"/>
          <w:tab w:val="right" w:pos="9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2ADB" w:rsidRPr="006269C7" w:rsidRDefault="00D32ADB" w:rsidP="00D32ADB">
      <w:pPr>
        <w:spacing w:after="0" w:line="259" w:lineRule="auto"/>
        <w:ind w:left="0" w:right="239" w:firstLine="0"/>
        <w:jc w:val="center"/>
        <w:rPr>
          <w:sz w:val="20"/>
          <w:szCs w:val="20"/>
        </w:rPr>
      </w:pPr>
      <w:r w:rsidRPr="006269C7">
        <w:rPr>
          <w:sz w:val="20"/>
          <w:szCs w:val="20"/>
        </w:rPr>
        <w:t xml:space="preserve"> </w:t>
      </w: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6269C7" w:rsidRDefault="006269C7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6269C7" w:rsidRDefault="006269C7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6269C7" w:rsidRPr="006269C7" w:rsidRDefault="006269C7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6269C7" w:rsidRPr="006269C7" w:rsidRDefault="006269C7" w:rsidP="006269C7">
      <w:pPr>
        <w:pStyle w:val="Bezriadkovania"/>
        <w:ind w:left="4963" w:firstLine="709"/>
        <w:rPr>
          <w:rStyle w:val="CharStyle8"/>
          <w:rFonts w:ascii="Calibri" w:hAnsi="Calibri" w:cs="Calibri"/>
          <w:b/>
          <w:bCs/>
          <w:sz w:val="20"/>
          <w:szCs w:val="20"/>
        </w:rPr>
      </w:pPr>
      <w:r w:rsidRPr="006269C7">
        <w:rPr>
          <w:rStyle w:val="CharStyle8"/>
          <w:rFonts w:ascii="Calibri" w:hAnsi="Calibri" w:cs="Calibri"/>
          <w:sz w:val="20"/>
          <w:szCs w:val="20"/>
        </w:rPr>
        <w:t xml:space="preserve">.............................................................                        </w:t>
      </w:r>
    </w:p>
    <w:p w:rsidR="006269C7" w:rsidRPr="006269C7" w:rsidRDefault="006269C7" w:rsidP="006269C7">
      <w:pPr>
        <w:pStyle w:val="Bezriadkovania"/>
        <w:ind w:left="5672"/>
        <w:rPr>
          <w:rStyle w:val="CharStyle8"/>
          <w:rFonts w:ascii="Calibri" w:hAnsi="Calibri" w:cs="Calibri"/>
          <w:b/>
          <w:bCs/>
          <w:sz w:val="20"/>
          <w:szCs w:val="20"/>
        </w:rPr>
      </w:pPr>
      <w:r w:rsidRPr="006269C7">
        <w:rPr>
          <w:rStyle w:val="CharStyle8"/>
          <w:rFonts w:ascii="Calibri" w:hAnsi="Calibri" w:cs="Calibri"/>
          <w:sz w:val="20"/>
          <w:szCs w:val="20"/>
        </w:rPr>
        <w:t xml:space="preserve">                  Mgr. Ján Havran</w:t>
      </w:r>
    </w:p>
    <w:p w:rsidR="006269C7" w:rsidRPr="006269C7" w:rsidRDefault="006269C7" w:rsidP="006269C7">
      <w:pPr>
        <w:pStyle w:val="Bezriadkovania"/>
        <w:ind w:left="4963" w:firstLine="709"/>
        <w:rPr>
          <w:rStyle w:val="CharStyle8"/>
          <w:rFonts w:ascii="Calibri" w:hAnsi="Calibri" w:cs="Calibri"/>
          <w:b/>
          <w:bCs/>
          <w:sz w:val="20"/>
          <w:szCs w:val="20"/>
        </w:rPr>
      </w:pPr>
      <w:r w:rsidRPr="006269C7">
        <w:rPr>
          <w:rStyle w:val="CharStyle8"/>
          <w:rFonts w:ascii="Calibri" w:hAnsi="Calibri" w:cs="Calibri"/>
          <w:sz w:val="20"/>
          <w:szCs w:val="20"/>
        </w:rPr>
        <w:t xml:space="preserve">         predseda predstavenstva</w:t>
      </w:r>
    </w:p>
    <w:p w:rsidR="006269C7" w:rsidRPr="006269C7" w:rsidRDefault="006269C7" w:rsidP="006269C7">
      <w:pPr>
        <w:ind w:left="4254" w:firstLine="709"/>
        <w:rPr>
          <w:rFonts w:asciiTheme="minorHAnsi" w:hAnsiTheme="minorHAnsi"/>
          <w:sz w:val="20"/>
          <w:szCs w:val="20"/>
        </w:rPr>
      </w:pPr>
      <w:r w:rsidRPr="006269C7">
        <w:rPr>
          <w:rStyle w:val="CharStyle8"/>
          <w:sz w:val="20"/>
          <w:szCs w:val="20"/>
        </w:rPr>
        <w:t xml:space="preserve">      Banskobystrickej regionálnej správy ciest, a.s.</w:t>
      </w:r>
    </w:p>
    <w:p w:rsidR="006269C7" w:rsidRPr="006269C7" w:rsidRDefault="006269C7" w:rsidP="006269C7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75D18" w:rsidRPr="006269C7" w:rsidRDefault="00D75D18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32ADB" w:rsidRPr="006269C7" w:rsidRDefault="00D32ADB" w:rsidP="00D32ADB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269C7">
        <w:rPr>
          <w:sz w:val="20"/>
          <w:szCs w:val="20"/>
        </w:rPr>
        <w:t xml:space="preserve"> </w:t>
      </w:r>
    </w:p>
    <w:p w:rsidR="00D32ADB" w:rsidRDefault="00D32ADB" w:rsidP="002F5BE7">
      <w:pPr>
        <w:tabs>
          <w:tab w:val="center" w:pos="2098"/>
          <w:tab w:val="center" w:pos="6569"/>
        </w:tabs>
        <w:ind w:left="0" w:right="0" w:firstLine="0"/>
        <w:jc w:val="left"/>
        <w:rPr>
          <w:sz w:val="20"/>
          <w:szCs w:val="20"/>
        </w:rPr>
      </w:pPr>
    </w:p>
    <w:p w:rsidR="006269C7" w:rsidRPr="006269C7" w:rsidRDefault="006269C7" w:rsidP="002F5BE7">
      <w:pPr>
        <w:tabs>
          <w:tab w:val="center" w:pos="2098"/>
          <w:tab w:val="center" w:pos="6569"/>
        </w:tabs>
        <w:ind w:left="0" w:right="0" w:firstLine="0"/>
        <w:jc w:val="left"/>
        <w:rPr>
          <w:sz w:val="20"/>
          <w:szCs w:val="20"/>
        </w:rPr>
      </w:pPr>
    </w:p>
    <w:p w:rsidR="006269C7" w:rsidRPr="006269C7" w:rsidRDefault="006269C7" w:rsidP="002F5BE7">
      <w:pPr>
        <w:tabs>
          <w:tab w:val="center" w:pos="2098"/>
          <w:tab w:val="center" w:pos="6569"/>
        </w:tabs>
        <w:ind w:left="0" w:right="0" w:firstLine="0"/>
        <w:jc w:val="left"/>
        <w:rPr>
          <w:sz w:val="20"/>
          <w:szCs w:val="20"/>
        </w:rPr>
      </w:pPr>
    </w:p>
    <w:p w:rsidR="000E2A0E" w:rsidRPr="006269C7" w:rsidRDefault="00D32ADB" w:rsidP="006269C7">
      <w:pPr>
        <w:tabs>
          <w:tab w:val="center" w:pos="2098"/>
          <w:tab w:val="center" w:pos="6569"/>
        </w:tabs>
        <w:ind w:left="-15" w:right="0" w:firstLine="0"/>
        <w:jc w:val="left"/>
        <w:rPr>
          <w:sz w:val="20"/>
          <w:szCs w:val="20"/>
        </w:rPr>
      </w:pPr>
      <w:r w:rsidRPr="006269C7">
        <w:rPr>
          <w:sz w:val="20"/>
          <w:szCs w:val="20"/>
        </w:rPr>
        <w:t xml:space="preserve">V Banskej Bystrici, </w:t>
      </w:r>
      <w:r w:rsidR="006269C7">
        <w:rPr>
          <w:sz w:val="20"/>
          <w:szCs w:val="20"/>
        </w:rPr>
        <w:t>marec</w:t>
      </w:r>
      <w:r w:rsidR="00B60C25" w:rsidRPr="006269C7">
        <w:rPr>
          <w:sz w:val="20"/>
          <w:szCs w:val="20"/>
        </w:rPr>
        <w:t xml:space="preserve"> </w:t>
      </w:r>
      <w:r w:rsidR="006269C7">
        <w:rPr>
          <w:sz w:val="20"/>
          <w:szCs w:val="20"/>
        </w:rPr>
        <w:t>2021</w:t>
      </w:r>
    </w:p>
    <w:p w:rsidR="00AC4394" w:rsidRPr="006269C7" w:rsidRDefault="00D75D18" w:rsidP="007B175D">
      <w:pPr>
        <w:tabs>
          <w:tab w:val="center" w:pos="2098"/>
          <w:tab w:val="center" w:pos="6569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lastRenderedPageBreak/>
        <w:t xml:space="preserve">  </w:t>
      </w:r>
      <w:r w:rsidR="00AC4394" w:rsidRPr="006269C7">
        <w:rPr>
          <w:rFonts w:asciiTheme="minorHAnsi" w:hAnsiTheme="minorHAnsi" w:cstheme="minorHAnsi"/>
          <w:b/>
          <w:sz w:val="20"/>
          <w:szCs w:val="20"/>
        </w:rPr>
        <w:t>OBSAH</w:t>
      </w:r>
    </w:p>
    <w:p w:rsidR="00AC4394" w:rsidRPr="006269C7" w:rsidRDefault="00AC4394" w:rsidP="007B175D">
      <w:pPr>
        <w:spacing w:after="0" w:line="240" w:lineRule="auto"/>
        <w:ind w:left="432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Identifikácia verejného obstarávateľa 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Predmet zákazky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Miesto </w:t>
      </w:r>
      <w:r w:rsidR="00AE0EBC" w:rsidRPr="006269C7">
        <w:rPr>
          <w:rFonts w:asciiTheme="minorHAnsi" w:hAnsiTheme="minorHAnsi" w:cstheme="minorHAnsi"/>
          <w:sz w:val="20"/>
          <w:szCs w:val="20"/>
        </w:rPr>
        <w:t xml:space="preserve">a množstvo </w:t>
      </w:r>
      <w:r w:rsidR="00E5594A" w:rsidRPr="006269C7">
        <w:rPr>
          <w:rFonts w:asciiTheme="minorHAnsi" w:hAnsiTheme="minorHAnsi" w:cstheme="minorHAnsi"/>
          <w:sz w:val="20"/>
          <w:szCs w:val="20"/>
        </w:rPr>
        <w:t>dodania</w:t>
      </w:r>
      <w:r w:rsidRPr="006269C7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Typ zmluvy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AC4394" w:rsidRPr="006269C7" w:rsidRDefault="004B7C4A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Trvanie zmluvy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Obhliadka predmetu zákazky</w:t>
      </w:r>
    </w:p>
    <w:p w:rsidR="00CC036E" w:rsidRPr="006269C7" w:rsidRDefault="00CC036E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Zdroj finančných prostriedkov</w:t>
      </w:r>
    </w:p>
    <w:p w:rsidR="00287B7C" w:rsidRPr="006269C7" w:rsidRDefault="00287B7C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Jazyk ponuky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Podmienky predkladania ponúk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Podmienky účasti 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Obsah ponuky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Lehota na predkladanie ponúk </w:t>
      </w:r>
    </w:p>
    <w:p w:rsidR="00287B7C" w:rsidRPr="006269C7" w:rsidRDefault="00287B7C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Doplnenie, zmena a odvolanie ponuky</w:t>
      </w:r>
    </w:p>
    <w:p w:rsidR="00287B7C" w:rsidRPr="006269C7" w:rsidRDefault="00287B7C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Náklady na ponuku</w:t>
      </w:r>
    </w:p>
    <w:p w:rsidR="00E51840" w:rsidRPr="006269C7" w:rsidRDefault="00E51840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Rozdelenie zákazky na časti</w:t>
      </w:r>
    </w:p>
    <w:p w:rsidR="00287B7C" w:rsidRPr="006269C7" w:rsidRDefault="00287B7C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Variantné riešenie</w:t>
      </w:r>
    </w:p>
    <w:p w:rsidR="00287B7C" w:rsidRPr="006269C7" w:rsidRDefault="003A387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Vyhradenie práva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Komunikácia 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Vysvetlenie požiadaviek uvedených vo Výzve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Kritériá na vyhodnotenie ponúk a pravidlá ich uplatnenia</w:t>
      </w:r>
    </w:p>
    <w:p w:rsidR="00B30FE9" w:rsidRPr="006269C7" w:rsidRDefault="00B30FE9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Použitie elektronickej aukcie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Záverečné ustanovenia </w:t>
      </w:r>
    </w:p>
    <w:p w:rsidR="00AC4394" w:rsidRPr="006269C7" w:rsidRDefault="00AC4394" w:rsidP="007B175D">
      <w:pPr>
        <w:pStyle w:val="Odsekzoznamu"/>
        <w:numPr>
          <w:ilvl w:val="0"/>
          <w:numId w:val="22"/>
        </w:num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Prílohy </w:t>
      </w:r>
    </w:p>
    <w:p w:rsidR="00AC4394" w:rsidRPr="006269C7" w:rsidRDefault="00AC4394" w:rsidP="007B175D">
      <w:pPr>
        <w:spacing w:after="0" w:line="240" w:lineRule="auto"/>
        <w:ind w:left="851" w:right="0" w:hanging="426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6269C7" w:rsidRPr="00E41F75" w:rsidRDefault="00AC4394" w:rsidP="00E41F75">
      <w:pPr>
        <w:pStyle w:val="Odsekzoznamu"/>
        <w:numPr>
          <w:ilvl w:val="0"/>
          <w:numId w:val="3"/>
        </w:numPr>
        <w:spacing w:after="40" w:line="259" w:lineRule="auto"/>
        <w:ind w:left="426" w:right="0"/>
        <w:jc w:val="left"/>
        <w:rPr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br w:type="column"/>
      </w:r>
      <w:r w:rsidR="006269C7" w:rsidRPr="000832C1">
        <w:rPr>
          <w:b/>
          <w:sz w:val="20"/>
          <w:szCs w:val="20"/>
        </w:rPr>
        <w:lastRenderedPageBreak/>
        <w:t>Identifikácia verejného obstarávateľa</w:t>
      </w:r>
      <w:r w:rsidR="006269C7" w:rsidRPr="000832C1">
        <w:rPr>
          <w:sz w:val="20"/>
          <w:szCs w:val="20"/>
        </w:rPr>
        <w:t xml:space="preserve"> </w:t>
      </w:r>
    </w:p>
    <w:p w:rsidR="006269C7" w:rsidRPr="000832C1" w:rsidRDefault="006269C7" w:rsidP="006269C7">
      <w:pPr>
        <w:pStyle w:val="Odsekzoznamu"/>
        <w:numPr>
          <w:ilvl w:val="1"/>
          <w:numId w:val="3"/>
        </w:numPr>
        <w:tabs>
          <w:tab w:val="left" w:pos="2835"/>
        </w:tabs>
        <w:ind w:left="851" w:right="0"/>
        <w:rPr>
          <w:rFonts w:asciiTheme="minorHAnsi" w:hAnsiTheme="minorHAnsi" w:cs="Times New Roman"/>
          <w:sz w:val="20"/>
          <w:szCs w:val="20"/>
        </w:rPr>
      </w:pPr>
      <w:r w:rsidRPr="000832C1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>
        <w:rPr>
          <w:rFonts w:asciiTheme="minorHAnsi" w:hAnsiTheme="minorHAnsi" w:cs="Times New Roman"/>
          <w:b/>
          <w:bCs/>
          <w:sz w:val="20"/>
          <w:szCs w:val="20"/>
        </w:rPr>
        <w:t xml:space="preserve">  </w:t>
      </w:r>
      <w:r w:rsidRPr="000832C1">
        <w:rPr>
          <w:rFonts w:asciiTheme="minorHAnsi" w:hAnsiTheme="minorHAnsi" w:cs="Times New Roman"/>
          <w:b/>
          <w:bCs/>
          <w:sz w:val="20"/>
          <w:szCs w:val="20"/>
        </w:rPr>
        <w:t>Názov:</w:t>
      </w:r>
      <w:r w:rsidRPr="000832C1">
        <w:rPr>
          <w:rFonts w:asciiTheme="minorHAnsi" w:hAnsiTheme="minorHAnsi" w:cs="Times New Roman"/>
          <w:bCs/>
          <w:sz w:val="20"/>
          <w:szCs w:val="20"/>
        </w:rPr>
        <w:t xml:space="preserve"> </w:t>
      </w:r>
      <w:r w:rsidRPr="000832C1">
        <w:rPr>
          <w:rFonts w:asciiTheme="minorHAnsi" w:hAnsiTheme="minorHAnsi" w:cs="Times New Roman"/>
          <w:bCs/>
          <w:sz w:val="20"/>
          <w:szCs w:val="20"/>
        </w:rPr>
        <w:tab/>
      </w:r>
      <w:r w:rsidRPr="000832C1">
        <w:rPr>
          <w:rFonts w:asciiTheme="minorHAnsi" w:hAnsiTheme="minorHAnsi"/>
          <w:bCs/>
          <w:sz w:val="20"/>
          <w:szCs w:val="20"/>
        </w:rPr>
        <w:t>Banskobystrická regionálna správa ciest, a.s.</w:t>
      </w:r>
      <w:r w:rsidRPr="000832C1">
        <w:rPr>
          <w:rFonts w:asciiTheme="minorHAnsi" w:hAnsiTheme="minorHAnsi" w:cs="Times New Roman"/>
          <w:bCs/>
          <w:sz w:val="20"/>
          <w:szCs w:val="20"/>
        </w:rPr>
        <w:tab/>
      </w:r>
      <w:r w:rsidRPr="000832C1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269C7" w:rsidRPr="000832C1" w:rsidRDefault="006269C7" w:rsidP="006269C7">
      <w:pPr>
        <w:tabs>
          <w:tab w:val="left" w:pos="2835"/>
        </w:tabs>
        <w:ind w:right="0" w:firstLine="983"/>
        <w:rPr>
          <w:rFonts w:asciiTheme="minorHAnsi" w:hAnsiTheme="minorHAnsi" w:cs="Times New Roman"/>
          <w:sz w:val="20"/>
          <w:szCs w:val="20"/>
        </w:rPr>
      </w:pPr>
      <w:r w:rsidRPr="000832C1">
        <w:rPr>
          <w:rFonts w:asciiTheme="minorHAnsi" w:hAnsiTheme="minorHAnsi" w:cs="Times New Roman"/>
          <w:b/>
          <w:bCs/>
          <w:sz w:val="20"/>
          <w:szCs w:val="20"/>
        </w:rPr>
        <w:t>IČO:</w:t>
      </w:r>
      <w:r w:rsidRPr="000832C1">
        <w:rPr>
          <w:rFonts w:asciiTheme="minorHAnsi" w:hAnsiTheme="minorHAnsi" w:cs="Times New Roman"/>
          <w:sz w:val="20"/>
          <w:szCs w:val="20"/>
        </w:rPr>
        <w:t xml:space="preserve"> </w:t>
      </w:r>
      <w:r w:rsidRPr="000832C1">
        <w:rPr>
          <w:rFonts w:asciiTheme="minorHAnsi" w:hAnsiTheme="minorHAnsi" w:cs="Times New Roman"/>
          <w:sz w:val="20"/>
          <w:szCs w:val="20"/>
        </w:rPr>
        <w:tab/>
        <w:t>36 836 567</w:t>
      </w:r>
      <w:r w:rsidRPr="000832C1">
        <w:rPr>
          <w:rFonts w:asciiTheme="minorHAnsi" w:hAnsiTheme="minorHAnsi" w:cs="Times New Roman"/>
          <w:sz w:val="20"/>
          <w:szCs w:val="20"/>
        </w:rPr>
        <w:tab/>
      </w:r>
    </w:p>
    <w:p w:rsidR="006269C7" w:rsidRPr="000832C1" w:rsidRDefault="006269C7" w:rsidP="006269C7">
      <w:pPr>
        <w:tabs>
          <w:tab w:val="left" w:pos="2835"/>
        </w:tabs>
        <w:ind w:right="0" w:firstLine="983"/>
        <w:rPr>
          <w:rFonts w:asciiTheme="minorHAnsi" w:hAnsiTheme="minorHAnsi" w:cs="Times New Roman"/>
          <w:sz w:val="20"/>
          <w:szCs w:val="20"/>
        </w:rPr>
      </w:pPr>
      <w:r w:rsidRPr="000832C1">
        <w:rPr>
          <w:rFonts w:asciiTheme="minorHAnsi" w:hAnsiTheme="minorHAnsi" w:cs="Times New Roman"/>
          <w:b/>
          <w:bCs/>
          <w:sz w:val="20"/>
          <w:szCs w:val="20"/>
        </w:rPr>
        <w:t>Sídlo</w:t>
      </w:r>
      <w:r w:rsidRPr="000832C1">
        <w:rPr>
          <w:rFonts w:asciiTheme="minorHAnsi" w:hAnsiTheme="minorHAnsi" w:cs="Times New Roman"/>
          <w:b/>
          <w:sz w:val="20"/>
          <w:szCs w:val="20"/>
        </w:rPr>
        <w:t>:</w:t>
      </w:r>
      <w:r w:rsidRPr="000832C1">
        <w:rPr>
          <w:rFonts w:asciiTheme="minorHAnsi" w:hAnsiTheme="minorHAnsi" w:cs="Times New Roman"/>
          <w:sz w:val="20"/>
          <w:szCs w:val="20"/>
        </w:rPr>
        <w:t xml:space="preserve"> </w:t>
      </w:r>
      <w:r w:rsidRPr="000832C1">
        <w:rPr>
          <w:rFonts w:asciiTheme="minorHAnsi" w:hAnsiTheme="minorHAnsi" w:cs="Times New Roman"/>
          <w:sz w:val="20"/>
          <w:szCs w:val="20"/>
        </w:rPr>
        <w:tab/>
        <w:t>Majerská cesta 94, 974 96  Banská Bystrica</w:t>
      </w:r>
    </w:p>
    <w:p w:rsidR="006269C7" w:rsidRPr="000832C1" w:rsidRDefault="006269C7" w:rsidP="006269C7">
      <w:pPr>
        <w:ind w:right="0" w:firstLine="983"/>
        <w:rPr>
          <w:rFonts w:asciiTheme="minorHAnsi" w:hAnsiTheme="minorHAnsi"/>
          <w:color w:val="auto"/>
          <w:sz w:val="20"/>
          <w:szCs w:val="20"/>
        </w:rPr>
      </w:pPr>
      <w:r w:rsidRPr="000832C1">
        <w:rPr>
          <w:rFonts w:asciiTheme="minorHAnsi" w:hAnsiTheme="minorHAnsi"/>
          <w:b/>
          <w:sz w:val="20"/>
          <w:szCs w:val="20"/>
        </w:rPr>
        <w:t>Štatutárny orgán:</w:t>
      </w:r>
      <w:r w:rsidRPr="000832C1">
        <w:rPr>
          <w:rFonts w:asciiTheme="minorHAnsi" w:hAnsiTheme="minorHAnsi"/>
          <w:sz w:val="20"/>
          <w:szCs w:val="20"/>
        </w:rPr>
        <w:t xml:space="preserve"> </w:t>
      </w:r>
      <w:r w:rsidRPr="000832C1">
        <w:rPr>
          <w:rFonts w:asciiTheme="minorHAnsi" w:hAnsiTheme="minorHAnsi"/>
          <w:sz w:val="20"/>
          <w:szCs w:val="20"/>
        </w:rPr>
        <w:tab/>
      </w:r>
      <w:r w:rsidRPr="000832C1">
        <w:rPr>
          <w:sz w:val="20"/>
          <w:szCs w:val="20"/>
        </w:rPr>
        <w:t>Mgr. Ján Havran</w:t>
      </w:r>
      <w:r w:rsidRPr="000832C1">
        <w:rPr>
          <w:rFonts w:asciiTheme="minorHAnsi" w:hAnsiTheme="minorHAnsi"/>
          <w:color w:val="auto"/>
          <w:sz w:val="20"/>
          <w:szCs w:val="20"/>
        </w:rPr>
        <w:t>, predseda predstavenstva</w:t>
      </w:r>
    </w:p>
    <w:p w:rsidR="006269C7" w:rsidRPr="000832C1" w:rsidRDefault="006269C7" w:rsidP="006269C7">
      <w:pPr>
        <w:ind w:right="0" w:firstLine="983"/>
        <w:rPr>
          <w:rFonts w:asciiTheme="minorHAnsi" w:hAnsiTheme="minorHAnsi"/>
          <w:b/>
          <w:color w:val="auto"/>
          <w:sz w:val="20"/>
          <w:szCs w:val="20"/>
        </w:rPr>
      </w:pPr>
      <w:r w:rsidRPr="000832C1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           </w:t>
      </w:r>
      <w:r>
        <w:rPr>
          <w:rFonts w:asciiTheme="minorHAnsi" w:hAnsiTheme="minorHAnsi"/>
          <w:b/>
          <w:color w:val="auto"/>
          <w:sz w:val="20"/>
          <w:szCs w:val="20"/>
        </w:rPr>
        <w:tab/>
      </w:r>
      <w:r w:rsidRPr="000832C1">
        <w:rPr>
          <w:sz w:val="20"/>
          <w:szCs w:val="20"/>
        </w:rPr>
        <w:t>Mgr. Nikoleta Oktavcová</w:t>
      </w:r>
      <w:r w:rsidRPr="000832C1">
        <w:rPr>
          <w:rFonts w:asciiTheme="minorHAnsi" w:hAnsiTheme="minorHAnsi"/>
          <w:color w:val="auto"/>
          <w:sz w:val="20"/>
          <w:szCs w:val="20"/>
        </w:rPr>
        <w:t>, podpredseda predstavenstva</w:t>
      </w:r>
    </w:p>
    <w:p w:rsidR="006269C7" w:rsidRPr="000832C1" w:rsidRDefault="006269C7" w:rsidP="006269C7">
      <w:pPr>
        <w:spacing w:line="266" w:lineRule="auto"/>
        <w:ind w:left="11" w:right="0" w:firstLine="981"/>
        <w:rPr>
          <w:rFonts w:asciiTheme="minorHAnsi" w:hAnsiTheme="minorHAnsi" w:cs="Times New Roman"/>
          <w:color w:val="auto"/>
          <w:sz w:val="20"/>
          <w:szCs w:val="20"/>
        </w:rPr>
      </w:pPr>
      <w:r w:rsidRPr="000832C1">
        <w:rPr>
          <w:rFonts w:asciiTheme="minorHAnsi" w:hAnsiTheme="minorHAnsi" w:cs="Times New Roman"/>
          <w:b/>
          <w:color w:val="auto"/>
          <w:sz w:val="20"/>
          <w:szCs w:val="20"/>
        </w:rPr>
        <w:t>Typ verejného obstarávateľa:</w:t>
      </w:r>
      <w:r w:rsidRPr="000832C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0832C1">
        <w:rPr>
          <w:rFonts w:asciiTheme="minorHAnsi" w:hAnsiTheme="minorHAnsi" w:cs="Times New Roman"/>
          <w:color w:val="auto"/>
          <w:sz w:val="20"/>
          <w:szCs w:val="20"/>
        </w:rPr>
        <w:t>právnická osoba, ktorá spĺňa požiadavky v zmysle ustanovenia</w:t>
      </w:r>
    </w:p>
    <w:p w:rsidR="006269C7" w:rsidRPr="000832C1" w:rsidRDefault="006269C7" w:rsidP="006269C7">
      <w:pPr>
        <w:ind w:right="0" w:firstLine="983"/>
        <w:rPr>
          <w:rFonts w:asciiTheme="minorHAnsi" w:hAnsiTheme="minorHAnsi" w:cs="Times New Roman"/>
          <w:color w:val="auto"/>
          <w:sz w:val="20"/>
          <w:szCs w:val="20"/>
        </w:rPr>
      </w:pPr>
      <w:r w:rsidRPr="000832C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color w:val="auto"/>
          <w:sz w:val="20"/>
          <w:szCs w:val="20"/>
        </w:rPr>
        <w:tab/>
      </w:r>
      <w:r w:rsidRPr="000832C1">
        <w:rPr>
          <w:rFonts w:asciiTheme="minorHAnsi" w:hAnsiTheme="minorHAnsi" w:cs="Times New Roman"/>
          <w:color w:val="auto"/>
          <w:sz w:val="20"/>
          <w:szCs w:val="20"/>
        </w:rPr>
        <w:t>§ 7 ods. 1</w:t>
      </w:r>
      <w:r w:rsidRPr="000832C1">
        <w:rPr>
          <w:rFonts w:asciiTheme="minorHAnsi" w:hAnsiTheme="minorHAnsi" w:cs="Times New Roman"/>
          <w:b/>
          <w:color w:val="auto"/>
          <w:sz w:val="20"/>
          <w:szCs w:val="20"/>
        </w:rPr>
        <w:t xml:space="preserve"> </w:t>
      </w:r>
      <w:r w:rsidRPr="000832C1">
        <w:rPr>
          <w:rFonts w:asciiTheme="minorHAnsi" w:hAnsiTheme="minorHAnsi" w:cs="Times New Roman"/>
          <w:color w:val="auto"/>
          <w:sz w:val="20"/>
          <w:szCs w:val="20"/>
        </w:rPr>
        <w:t>písm. d) a ods. 2 písm. c)</w:t>
      </w:r>
    </w:p>
    <w:p w:rsidR="006269C7" w:rsidRPr="000832C1" w:rsidRDefault="006269C7" w:rsidP="006269C7">
      <w:pPr>
        <w:ind w:left="993" w:right="0" w:firstLine="0"/>
        <w:rPr>
          <w:rFonts w:asciiTheme="minorHAnsi" w:hAnsiTheme="minorHAnsi" w:cs="Times New Roman"/>
          <w:color w:val="auto"/>
          <w:sz w:val="20"/>
          <w:szCs w:val="20"/>
        </w:rPr>
      </w:pPr>
      <w:r w:rsidRPr="000832C1">
        <w:rPr>
          <w:rFonts w:asciiTheme="minorHAnsi" w:hAnsiTheme="minorHAnsi"/>
          <w:b/>
          <w:color w:val="auto"/>
          <w:sz w:val="20"/>
          <w:szCs w:val="20"/>
        </w:rPr>
        <w:t xml:space="preserve">Kontaktná osoba vo veciach procesu verejného obstarávania: </w:t>
      </w:r>
      <w:r w:rsidRPr="000832C1">
        <w:rPr>
          <w:rFonts w:asciiTheme="minorHAnsi" w:hAnsiTheme="minorHAnsi"/>
          <w:color w:val="auto"/>
          <w:sz w:val="20"/>
          <w:szCs w:val="20"/>
        </w:rPr>
        <w:t xml:space="preserve">Katarína Jombíková, </w:t>
      </w:r>
      <w:r>
        <w:rPr>
          <w:rFonts w:asciiTheme="minorHAnsi" w:hAnsiTheme="minorHAnsi"/>
          <w:color w:val="auto"/>
          <w:sz w:val="20"/>
          <w:szCs w:val="20"/>
        </w:rPr>
        <w:t>špecialista kontroly a verejného obstarávania</w:t>
      </w:r>
      <w:r w:rsidRPr="000832C1">
        <w:rPr>
          <w:rFonts w:asciiTheme="minorHAnsi" w:hAnsiTheme="minorHAnsi"/>
          <w:color w:val="auto"/>
          <w:sz w:val="20"/>
          <w:szCs w:val="20"/>
        </w:rPr>
        <w:t xml:space="preserve">, </w:t>
      </w:r>
      <w:hyperlink r:id="rId8" w:history="1">
        <w:r w:rsidRPr="000832C1">
          <w:rPr>
            <w:rStyle w:val="Hypertextovprepojenie"/>
            <w:rFonts w:asciiTheme="minorHAnsi" w:hAnsiTheme="minorHAnsi"/>
            <w:sz w:val="20"/>
            <w:szCs w:val="20"/>
          </w:rPr>
          <w:t>katarina.jombikova@bbrsc.sk</w:t>
        </w:r>
      </w:hyperlink>
      <w:r w:rsidRPr="000832C1">
        <w:rPr>
          <w:rFonts w:asciiTheme="minorHAnsi" w:hAnsiTheme="minorHAnsi"/>
          <w:color w:val="auto"/>
          <w:sz w:val="20"/>
          <w:szCs w:val="20"/>
        </w:rPr>
        <w:t>, +421918543284</w:t>
      </w:r>
    </w:p>
    <w:p w:rsidR="006269C7" w:rsidRPr="000832C1" w:rsidRDefault="006269C7" w:rsidP="006269C7">
      <w:pPr>
        <w:ind w:left="993" w:right="0" w:firstLine="0"/>
        <w:rPr>
          <w:color w:val="auto"/>
          <w:sz w:val="20"/>
          <w:szCs w:val="20"/>
        </w:rPr>
      </w:pPr>
      <w:r w:rsidRPr="000832C1">
        <w:rPr>
          <w:rFonts w:asciiTheme="minorHAnsi" w:hAnsiTheme="minorHAnsi"/>
          <w:b/>
          <w:color w:val="auto"/>
          <w:sz w:val="20"/>
          <w:szCs w:val="20"/>
        </w:rPr>
        <w:t>Kontaktná osoba vo veciach technických:</w:t>
      </w:r>
      <w:r w:rsidRPr="000832C1"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>Ján Lehotský</w:t>
      </w:r>
      <w:r w:rsidRPr="000832C1">
        <w:rPr>
          <w:rFonts w:asciiTheme="minorHAnsi" w:hAnsiTheme="minorHAnsi"/>
          <w:color w:val="auto"/>
          <w:sz w:val="20"/>
          <w:szCs w:val="20"/>
        </w:rPr>
        <w:t xml:space="preserve">, </w:t>
      </w:r>
      <w:r>
        <w:rPr>
          <w:rFonts w:asciiTheme="minorHAnsi" w:hAnsiTheme="minorHAnsi"/>
          <w:color w:val="auto"/>
          <w:sz w:val="20"/>
          <w:szCs w:val="20"/>
        </w:rPr>
        <w:t>vedúci dopravy</w:t>
      </w:r>
      <w:r w:rsidRPr="000832C1">
        <w:rPr>
          <w:rFonts w:asciiTheme="minorHAnsi" w:hAnsiTheme="minorHAnsi"/>
          <w:color w:val="auto"/>
          <w:sz w:val="20"/>
          <w:szCs w:val="20"/>
        </w:rPr>
        <w:t xml:space="preserve">, </w:t>
      </w:r>
      <w:hyperlink r:id="rId9" w:history="1">
        <w:r w:rsidRPr="00CD403B">
          <w:rPr>
            <w:rStyle w:val="Hypertextovprepojenie"/>
            <w:rFonts w:asciiTheme="minorHAnsi" w:hAnsiTheme="minorHAnsi"/>
            <w:sz w:val="20"/>
            <w:szCs w:val="20"/>
          </w:rPr>
          <w:t>jan.lehotsky@bbrsc.sk</w:t>
        </w:r>
      </w:hyperlink>
      <w:r w:rsidRPr="000832C1">
        <w:rPr>
          <w:rFonts w:asciiTheme="minorHAnsi" w:hAnsiTheme="minorHAnsi"/>
          <w:color w:val="auto"/>
          <w:sz w:val="20"/>
          <w:szCs w:val="20"/>
        </w:rPr>
        <w:t>, +4219</w:t>
      </w:r>
      <w:r w:rsidRPr="000832C1">
        <w:rPr>
          <w:rFonts w:asciiTheme="minorHAnsi" w:hAnsiTheme="minorHAnsi" w:cs="Times New Roman"/>
          <w:color w:val="auto"/>
          <w:sz w:val="20"/>
          <w:szCs w:val="20"/>
        </w:rPr>
        <w:t>18543727</w:t>
      </w:r>
    </w:p>
    <w:p w:rsidR="00D32ADB" w:rsidRPr="006269C7" w:rsidRDefault="00D32ADB" w:rsidP="006269C7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:rsidR="00E41F75" w:rsidRPr="00E41F75" w:rsidRDefault="00D32ADB" w:rsidP="00E41F75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0" w:name="_Toc12160"/>
      <w:r w:rsidRPr="006269C7">
        <w:rPr>
          <w:rFonts w:asciiTheme="minorHAnsi" w:hAnsiTheme="minorHAnsi" w:cstheme="minorHAnsi"/>
          <w:sz w:val="20"/>
          <w:szCs w:val="20"/>
        </w:rPr>
        <w:t xml:space="preserve">Predmet zákazky </w:t>
      </w:r>
      <w:bookmarkEnd w:id="0"/>
    </w:p>
    <w:p w:rsidR="00B12FB6" w:rsidRDefault="00E41F75" w:rsidP="006269C7">
      <w:pPr>
        <w:pStyle w:val="Odsekzoznamu"/>
        <w:numPr>
          <w:ilvl w:val="1"/>
          <w:numId w:val="3"/>
        </w:numPr>
        <w:spacing w:after="120" w:line="240" w:lineRule="auto"/>
        <w:ind w:left="709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Predmetom zákazky je poskytnutie služby, a</w:t>
      </w:r>
      <w:r w:rsidR="0031183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to oprava / výmena poškodenej otočnej hlavy výložníka UDS 114 na podvozku TATRA T815, EČV RS 814 AB</w:t>
      </w:r>
      <w:r w:rsidR="00802E6E">
        <w:rPr>
          <w:rFonts w:asciiTheme="minorHAnsi" w:hAnsiTheme="minorHAnsi" w:cstheme="minorHAnsi"/>
          <w:sz w:val="20"/>
          <w:szCs w:val="20"/>
        </w:rPr>
        <w:t xml:space="preserve">, ktorej predmetom je </w:t>
      </w:r>
      <w:r w:rsidR="003805A4">
        <w:rPr>
          <w:rFonts w:asciiTheme="minorHAnsi" w:hAnsiTheme="minorHAnsi" w:cstheme="minorHAnsi"/>
          <w:sz w:val="20"/>
          <w:szCs w:val="20"/>
        </w:rPr>
        <w:t xml:space="preserve">výmena poškodených, nefunkčných častí  a dielov, </w:t>
      </w:r>
      <w:r w:rsidR="00802E6E">
        <w:rPr>
          <w:rFonts w:asciiTheme="minorHAnsi" w:hAnsiTheme="minorHAnsi" w:cstheme="minorHAnsi"/>
          <w:sz w:val="20"/>
          <w:szCs w:val="20"/>
        </w:rPr>
        <w:t>demontáž a montáž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805A4">
        <w:rPr>
          <w:rFonts w:asciiTheme="minorHAnsi" w:hAnsiTheme="minorHAnsi" w:cstheme="minorHAnsi"/>
          <w:sz w:val="20"/>
          <w:szCs w:val="20"/>
        </w:rPr>
        <w:t xml:space="preserve">jednotlivých dielov a sfunkčnenie výložníka </w:t>
      </w:r>
      <w:r>
        <w:rPr>
          <w:rFonts w:asciiTheme="minorHAnsi" w:hAnsiTheme="minorHAnsi" w:cstheme="minorHAnsi"/>
          <w:sz w:val="20"/>
          <w:szCs w:val="20"/>
        </w:rPr>
        <w:t xml:space="preserve">v nasledovnom rozsahu: </w:t>
      </w:r>
      <w:r w:rsidR="00B12FB6" w:rsidRPr="006269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11837" w:rsidRDefault="00311837" w:rsidP="00311837">
      <w:pPr>
        <w:pStyle w:val="Odsekzoznamu"/>
        <w:spacing w:after="120" w:line="240" w:lineRule="auto"/>
        <w:ind w:left="709"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892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000"/>
        <w:gridCol w:w="1791"/>
      </w:tblGrid>
      <w:tr w:rsidR="00311837" w:rsidTr="00311837">
        <w:trPr>
          <w:trHeight w:val="5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P.č</w:t>
            </w:r>
            <w:proofErr w:type="spellEnd"/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Názov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Množstvo 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Otočný záves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Závitovka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Bronzové koleso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Prstenec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Puzdro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Matica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Krúžok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Klzná doska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Puzdro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Puzdro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Tiahlo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Pero 28x16x100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3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13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Ložisko 32311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4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14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Krúžok 110x5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Gufero</w:t>
            </w:r>
            <w:proofErr w:type="spellEnd"/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 320x360x18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Tesnenie 1=1200x10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17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Puzdro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18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Krúžok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19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Šmýkadlo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Pružina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2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21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Čap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1 ks</w:t>
            </w: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22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Spotrebný materiál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837" w:rsidTr="00311837">
        <w:trPr>
          <w:trHeight w:val="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ind w:firstLineChars="100" w:firstLine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 xml:space="preserve">23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5A4">
              <w:rPr>
                <w:rFonts w:asciiTheme="minorHAnsi" w:hAnsiTheme="minorHAnsi" w:cstheme="minorHAnsi"/>
                <w:sz w:val="20"/>
                <w:szCs w:val="20"/>
              </w:rPr>
              <w:t>Cena práce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837" w:rsidRPr="003805A4" w:rsidRDefault="00311837" w:rsidP="000F17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7EBF" w:rsidRPr="00311837" w:rsidRDefault="00387EBF" w:rsidP="00311837">
      <w:pPr>
        <w:spacing w:after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797D31" w:rsidRPr="006269C7" w:rsidRDefault="005D2576" w:rsidP="006269C7">
      <w:pPr>
        <w:ind w:left="709" w:right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Predmetné nákladné motorové vozidlo bude pristavené na opravu do priestorov (servisnej dielne) úspešného uchádzača a prevzaté z priestorov (servisnej dielne) úspešného uchádzača kapacitami verejnéh</w:t>
      </w:r>
      <w:r w:rsidR="00BC25CD" w:rsidRPr="006269C7">
        <w:rPr>
          <w:rFonts w:asciiTheme="minorHAnsi" w:hAnsiTheme="minorHAnsi" w:cstheme="minorHAnsi"/>
          <w:sz w:val="20"/>
          <w:szCs w:val="20"/>
        </w:rPr>
        <w:t xml:space="preserve">o obstarávateľa. </w:t>
      </w:r>
      <w:r w:rsidRPr="006269C7">
        <w:rPr>
          <w:rFonts w:asciiTheme="minorHAnsi" w:hAnsiTheme="minorHAnsi" w:cstheme="minorHAnsi"/>
          <w:sz w:val="20"/>
          <w:szCs w:val="20"/>
        </w:rPr>
        <w:t xml:space="preserve">Uskutočnenie služby bude realizované v rozsahu uvedenom </w:t>
      </w:r>
      <w:r w:rsidR="00967B95" w:rsidRPr="006269C7">
        <w:rPr>
          <w:rFonts w:asciiTheme="minorHAnsi" w:hAnsiTheme="minorHAnsi" w:cstheme="minorHAnsi"/>
          <w:sz w:val="20"/>
          <w:szCs w:val="20"/>
        </w:rPr>
        <w:t xml:space="preserve">vyššie </w:t>
      </w:r>
      <w:r w:rsidRPr="006269C7">
        <w:rPr>
          <w:rFonts w:asciiTheme="minorHAnsi" w:hAnsiTheme="minorHAnsi" w:cstheme="minorHAnsi"/>
          <w:sz w:val="20"/>
          <w:szCs w:val="20"/>
        </w:rPr>
        <w:t>v</w:t>
      </w:r>
      <w:r w:rsidR="00967B95" w:rsidRPr="006269C7">
        <w:rPr>
          <w:rFonts w:asciiTheme="minorHAnsi" w:hAnsiTheme="minorHAnsi" w:cstheme="minorHAnsi"/>
          <w:sz w:val="20"/>
          <w:szCs w:val="20"/>
        </w:rPr>
        <w:t> texte (bod 2.1 tejto Výzvy)</w:t>
      </w:r>
      <w:r w:rsidRPr="006269C7">
        <w:rPr>
          <w:rFonts w:asciiTheme="minorHAnsi" w:hAnsiTheme="minorHAnsi" w:cstheme="minorHAnsi"/>
          <w:sz w:val="20"/>
          <w:szCs w:val="20"/>
        </w:rPr>
        <w:t xml:space="preserve"> a v Zmluve o dielo (Príloha č. 2 tejto Výzv</w:t>
      </w:r>
      <w:r w:rsidR="00BC25CD" w:rsidRPr="006269C7">
        <w:rPr>
          <w:rFonts w:asciiTheme="minorHAnsi" w:hAnsiTheme="minorHAnsi" w:cstheme="minorHAnsi"/>
          <w:sz w:val="20"/>
          <w:szCs w:val="20"/>
        </w:rPr>
        <w:t>y</w:t>
      </w:r>
      <w:r w:rsidR="00BC1EF1" w:rsidRPr="006269C7">
        <w:rPr>
          <w:rFonts w:asciiTheme="minorHAnsi" w:hAnsiTheme="minorHAnsi" w:cstheme="minorHAnsi"/>
          <w:sz w:val="20"/>
          <w:szCs w:val="20"/>
        </w:rPr>
        <w:t>)</w:t>
      </w:r>
      <w:r w:rsidR="00BC25CD" w:rsidRPr="006269C7">
        <w:rPr>
          <w:rFonts w:asciiTheme="minorHAnsi" w:hAnsiTheme="minorHAnsi" w:cstheme="minorHAnsi"/>
          <w:sz w:val="20"/>
          <w:szCs w:val="20"/>
        </w:rPr>
        <w:t>.</w:t>
      </w:r>
    </w:p>
    <w:p w:rsidR="002F403D" w:rsidRPr="006269C7" w:rsidRDefault="00AE6F4D" w:rsidP="006269C7">
      <w:pPr>
        <w:pStyle w:val="Odsekzoznamu"/>
        <w:numPr>
          <w:ilvl w:val="1"/>
          <w:numId w:val="3"/>
        </w:numPr>
        <w:spacing w:after="0" w:line="240" w:lineRule="auto"/>
        <w:ind w:left="709" w:right="0" w:hanging="56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Spoločný slovník obstarávania (CPV):</w:t>
      </w:r>
    </w:p>
    <w:p w:rsidR="00AE6F4D" w:rsidRPr="006269C7" w:rsidRDefault="00AE6F4D" w:rsidP="00EB34A0">
      <w:pPr>
        <w:shd w:val="clear" w:color="auto" w:fill="FFFFFF"/>
        <w:tabs>
          <w:tab w:val="left" w:pos="3544"/>
        </w:tabs>
        <w:spacing w:after="0" w:line="240" w:lineRule="auto"/>
        <w:ind w:left="993" w:firstLine="141"/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</w:pPr>
      <w:r w:rsidRPr="006269C7">
        <w:rPr>
          <w:rFonts w:asciiTheme="minorHAnsi" w:hAnsiTheme="minorHAnsi" w:cstheme="minorHAnsi"/>
          <w:sz w:val="20"/>
          <w:szCs w:val="20"/>
        </w:rPr>
        <w:t>Hlavný predmet:</w:t>
      </w:r>
      <w:r w:rsidRPr="006269C7">
        <w:rPr>
          <w:rFonts w:asciiTheme="minorHAnsi" w:hAnsiTheme="minorHAnsi" w:cstheme="minorHAnsi"/>
          <w:sz w:val="20"/>
          <w:szCs w:val="20"/>
        </w:rPr>
        <w:tab/>
      </w:r>
      <w:r w:rsidR="00BC25CD" w:rsidRPr="006269C7">
        <w:rPr>
          <w:rFonts w:asciiTheme="minorHAnsi" w:hAnsiTheme="minorHAnsi" w:cstheme="minorHAnsi"/>
          <w:sz w:val="20"/>
          <w:szCs w:val="20"/>
        </w:rPr>
        <w:t>50116000-1      Oprava a údržba konkrétnych častí vozidiel</w:t>
      </w:r>
      <w:r w:rsidRPr="006269C7"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  <w:t> </w:t>
      </w:r>
    </w:p>
    <w:p w:rsidR="00AE6F4D" w:rsidRPr="006269C7" w:rsidRDefault="00AE6F4D" w:rsidP="00AE6F4D">
      <w:pPr>
        <w:shd w:val="clear" w:color="auto" w:fill="FFFFFF"/>
        <w:tabs>
          <w:tab w:val="left" w:pos="3544"/>
        </w:tabs>
        <w:spacing w:after="0" w:line="240" w:lineRule="auto"/>
        <w:ind w:left="357"/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</w:pPr>
      <w:r w:rsidRPr="006269C7"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  <w:tab/>
      </w:r>
      <w:r w:rsidR="00BC25CD" w:rsidRPr="006269C7"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  <w:tab/>
        <w:t>50114100-8      Oprava nákladných vozidiel</w:t>
      </w:r>
    </w:p>
    <w:p w:rsidR="00D32ADB" w:rsidRPr="006269C7" w:rsidRDefault="00515034" w:rsidP="00BC25CD">
      <w:pPr>
        <w:shd w:val="clear" w:color="auto" w:fill="FFFFFF"/>
        <w:tabs>
          <w:tab w:val="left" w:pos="3544"/>
        </w:tabs>
        <w:spacing w:after="0" w:line="240" w:lineRule="auto"/>
        <w:ind w:left="357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6269C7"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  <w:tab/>
      </w:r>
      <w:r w:rsidRPr="006269C7">
        <w:rPr>
          <w:rFonts w:asciiTheme="minorHAnsi" w:hAnsiTheme="minorHAnsi" w:cstheme="minorHAnsi"/>
          <w:color w:val="37332D"/>
          <w:sz w:val="20"/>
          <w:szCs w:val="20"/>
          <w:shd w:val="clear" w:color="auto" w:fill="FFFFFF"/>
        </w:rPr>
        <w:tab/>
      </w:r>
      <w:r w:rsidR="00A37760" w:rsidRPr="006269C7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                                      </w:t>
      </w:r>
      <w:r w:rsidR="00A37760" w:rsidRPr="006269C7">
        <w:rPr>
          <w:rFonts w:asciiTheme="minorHAnsi" w:eastAsia="Times New Roman" w:hAnsiTheme="minorHAnsi" w:cstheme="minorHAnsi"/>
          <w:color w:val="333333"/>
          <w:sz w:val="20"/>
          <w:szCs w:val="20"/>
        </w:rPr>
        <w:tab/>
      </w:r>
      <w:r w:rsidR="00D32ADB" w:rsidRPr="006269C7">
        <w:rPr>
          <w:rFonts w:asciiTheme="minorHAnsi" w:hAnsiTheme="minorHAnsi" w:cstheme="minorHAnsi"/>
          <w:sz w:val="20"/>
          <w:szCs w:val="20"/>
        </w:rPr>
        <w:tab/>
      </w:r>
      <w:r w:rsidR="00D32ADB" w:rsidRPr="006269C7">
        <w:rPr>
          <w:rFonts w:asciiTheme="minorHAnsi" w:hAnsiTheme="minorHAnsi" w:cstheme="minorHAnsi"/>
          <w:sz w:val="20"/>
          <w:szCs w:val="20"/>
        </w:rPr>
        <w:tab/>
      </w:r>
      <w:r w:rsidR="00D32ADB" w:rsidRPr="006269C7">
        <w:rPr>
          <w:rFonts w:asciiTheme="minorHAnsi" w:hAnsiTheme="minorHAnsi" w:cstheme="minorHAnsi"/>
          <w:sz w:val="20"/>
          <w:szCs w:val="20"/>
        </w:rPr>
        <w:tab/>
      </w:r>
      <w:r w:rsidR="00D32ADB" w:rsidRPr="006269C7">
        <w:rPr>
          <w:rFonts w:asciiTheme="minorHAnsi" w:hAnsiTheme="minorHAnsi" w:cstheme="minorHAnsi"/>
          <w:sz w:val="20"/>
          <w:szCs w:val="20"/>
        </w:rPr>
        <w:tab/>
      </w:r>
    </w:p>
    <w:p w:rsidR="00D32ADB" w:rsidRPr="006269C7" w:rsidRDefault="002A0C42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lastRenderedPageBreak/>
        <w:t>Miesto a termín</w:t>
      </w:r>
      <w:r w:rsidR="00FF475A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E5594A" w:rsidRPr="006269C7">
        <w:rPr>
          <w:rFonts w:asciiTheme="minorHAnsi" w:hAnsiTheme="minorHAnsi" w:cstheme="minorHAnsi"/>
          <w:sz w:val="20"/>
          <w:szCs w:val="20"/>
        </w:rPr>
        <w:t>dodania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:rsidR="00D32ADB" w:rsidRPr="006269C7" w:rsidRDefault="006269C7" w:rsidP="006269C7">
      <w:pPr>
        <w:spacing w:after="0" w:line="240" w:lineRule="auto"/>
        <w:ind w:left="709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3.1</w:t>
      </w:r>
      <w:r w:rsidR="00EC4E68" w:rsidRPr="006269C7">
        <w:rPr>
          <w:rFonts w:asciiTheme="minorHAnsi" w:hAnsiTheme="minorHAnsi" w:cstheme="minorHAnsi"/>
          <w:sz w:val="20"/>
          <w:szCs w:val="20"/>
        </w:rPr>
        <w:t xml:space="preserve">   </w:t>
      </w:r>
      <w:r w:rsidR="00D511AC" w:rsidRPr="006269C7">
        <w:rPr>
          <w:rFonts w:asciiTheme="minorHAnsi" w:hAnsiTheme="minorHAnsi" w:cstheme="minorHAnsi"/>
          <w:sz w:val="20"/>
          <w:szCs w:val="20"/>
        </w:rPr>
        <w:tab/>
      </w:r>
      <w:r w:rsidR="00BC25CD" w:rsidRPr="006269C7">
        <w:rPr>
          <w:rFonts w:asciiTheme="minorHAnsi" w:hAnsiTheme="minorHAnsi" w:cstheme="minorHAnsi"/>
          <w:sz w:val="20"/>
          <w:szCs w:val="20"/>
        </w:rPr>
        <w:t xml:space="preserve">Uskutočnenie služby, a to </w:t>
      </w:r>
      <w:r w:rsidR="00387EBF" w:rsidRPr="006269C7">
        <w:rPr>
          <w:rFonts w:asciiTheme="minorHAnsi" w:hAnsiTheme="minorHAnsi" w:cstheme="minorHAnsi"/>
          <w:sz w:val="20"/>
          <w:szCs w:val="20"/>
        </w:rPr>
        <w:t xml:space="preserve">oprava/výmena </w:t>
      </w:r>
      <w:r w:rsidR="00311837">
        <w:rPr>
          <w:rFonts w:asciiTheme="minorHAnsi" w:hAnsiTheme="minorHAnsi" w:cstheme="minorHAnsi"/>
          <w:sz w:val="20"/>
          <w:szCs w:val="20"/>
        </w:rPr>
        <w:t>poškodenej otočnej hlavy výložníka UDS 114 na podvozku TATRA T815, EČV RS 814 AB</w:t>
      </w:r>
      <w:r w:rsidR="00387EBF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BC25CD" w:rsidRPr="006269C7">
        <w:rPr>
          <w:rFonts w:asciiTheme="minorHAnsi" w:hAnsiTheme="minorHAnsi" w:cstheme="minorHAnsi"/>
          <w:sz w:val="20"/>
          <w:szCs w:val="20"/>
        </w:rPr>
        <w:t>bude  prebiehať v priestoroch (servisnej dielni) úspešného uchádzača</w:t>
      </w:r>
      <w:r w:rsidR="002A0C42" w:rsidRPr="006269C7">
        <w:rPr>
          <w:rFonts w:asciiTheme="minorHAnsi" w:hAnsiTheme="minorHAnsi" w:cstheme="minorHAnsi"/>
          <w:sz w:val="20"/>
          <w:szCs w:val="20"/>
        </w:rPr>
        <w:t>.</w:t>
      </w:r>
    </w:p>
    <w:p w:rsidR="002A0C42" w:rsidRPr="006269C7" w:rsidRDefault="006269C7" w:rsidP="006269C7">
      <w:pPr>
        <w:ind w:left="709" w:right="0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3.2</w:t>
      </w:r>
      <w:r w:rsidR="002A0C42" w:rsidRPr="006269C7">
        <w:rPr>
          <w:rFonts w:asciiTheme="minorHAnsi" w:hAnsiTheme="minorHAnsi" w:cstheme="minorHAnsi"/>
          <w:sz w:val="20"/>
          <w:szCs w:val="20"/>
        </w:rPr>
        <w:t xml:space="preserve">    </w:t>
      </w:r>
      <w:r w:rsidR="002A0C42" w:rsidRPr="006269C7">
        <w:rPr>
          <w:rFonts w:asciiTheme="minorHAnsi" w:hAnsiTheme="minorHAnsi" w:cstheme="minorHAnsi"/>
          <w:sz w:val="20"/>
          <w:szCs w:val="20"/>
        </w:rPr>
        <w:tab/>
        <w:t>P</w:t>
      </w:r>
      <w:r w:rsidR="00C2096F" w:rsidRPr="006269C7">
        <w:rPr>
          <w:rFonts w:asciiTheme="minorHAnsi" w:hAnsiTheme="minorHAnsi" w:cstheme="minorHAnsi"/>
          <w:sz w:val="20"/>
          <w:szCs w:val="20"/>
        </w:rPr>
        <w:t>redmet zákazky bude dodaný najneskôr v lehote</w:t>
      </w:r>
      <w:r w:rsidR="002A0C42" w:rsidRPr="006269C7">
        <w:rPr>
          <w:rFonts w:asciiTheme="minorHAnsi" w:hAnsiTheme="minorHAnsi" w:cstheme="minorHAnsi"/>
          <w:sz w:val="20"/>
          <w:szCs w:val="20"/>
        </w:rPr>
        <w:t xml:space="preserve"> do </w:t>
      </w:r>
      <w:r w:rsidR="00311837">
        <w:rPr>
          <w:rFonts w:asciiTheme="minorHAnsi" w:hAnsiTheme="minorHAnsi" w:cstheme="minorHAnsi"/>
          <w:b/>
          <w:sz w:val="20"/>
          <w:szCs w:val="20"/>
        </w:rPr>
        <w:t>10</w:t>
      </w:r>
      <w:r w:rsidR="002A0C42" w:rsidRPr="006269C7">
        <w:rPr>
          <w:rFonts w:asciiTheme="minorHAnsi" w:hAnsiTheme="minorHAnsi" w:cstheme="minorHAnsi"/>
          <w:b/>
          <w:sz w:val="20"/>
          <w:szCs w:val="20"/>
        </w:rPr>
        <w:t xml:space="preserve"> pracovných dní</w:t>
      </w:r>
      <w:r w:rsidR="002A0C42" w:rsidRPr="006269C7">
        <w:rPr>
          <w:rFonts w:asciiTheme="minorHAnsi" w:hAnsiTheme="minorHAnsi" w:cstheme="minorHAnsi"/>
          <w:sz w:val="20"/>
          <w:szCs w:val="20"/>
        </w:rPr>
        <w:t xml:space="preserve"> odo dňa </w:t>
      </w:r>
      <w:r w:rsidR="0032555D" w:rsidRPr="006269C7">
        <w:rPr>
          <w:rFonts w:asciiTheme="minorHAnsi" w:hAnsiTheme="minorHAnsi" w:cstheme="minorHAnsi"/>
          <w:sz w:val="20"/>
          <w:szCs w:val="20"/>
        </w:rPr>
        <w:t>účinnosti Zmluvy o dielo.</w:t>
      </w:r>
    </w:p>
    <w:p w:rsidR="002A0C42" w:rsidRPr="006269C7" w:rsidRDefault="002A0C42" w:rsidP="007B175D">
      <w:pPr>
        <w:spacing w:after="0" w:line="240" w:lineRule="auto"/>
        <w:ind w:left="993" w:hanging="851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6269C7">
        <w:rPr>
          <w:rFonts w:asciiTheme="minorHAnsi" w:hAnsiTheme="minorHAnsi" w:cstheme="minorHAnsi"/>
          <w:sz w:val="20"/>
          <w:szCs w:val="20"/>
        </w:rPr>
        <w:t>Typ zmluvy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:rsidR="00D32ADB" w:rsidRPr="006269C7" w:rsidRDefault="00746AFF" w:rsidP="006269C7">
      <w:pPr>
        <w:pStyle w:val="Odsekzoznamu"/>
        <w:numPr>
          <w:ilvl w:val="1"/>
          <w:numId w:val="3"/>
        </w:numPr>
        <w:spacing w:after="0" w:line="240" w:lineRule="auto"/>
        <w:ind w:left="709" w:right="274" w:hanging="578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color w:val="000000" w:themeColor="text1"/>
          <w:sz w:val="20"/>
          <w:szCs w:val="20"/>
        </w:rPr>
        <w:t>Zmluva o </w:t>
      </w:r>
      <w:r w:rsidR="002A0C42" w:rsidRPr="006269C7">
        <w:rPr>
          <w:rFonts w:asciiTheme="minorHAnsi" w:hAnsiTheme="minorHAnsi" w:cstheme="minorHAnsi"/>
          <w:color w:val="000000" w:themeColor="text1"/>
          <w:sz w:val="20"/>
          <w:szCs w:val="20"/>
        </w:rPr>
        <w:t>dielo</w:t>
      </w:r>
      <w:r w:rsidR="0059403F" w:rsidRPr="006269C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32555D" w:rsidRPr="006269C7" w:rsidRDefault="0032555D" w:rsidP="0032555D">
      <w:pPr>
        <w:pStyle w:val="Odsekzoznamu"/>
        <w:spacing w:after="0" w:line="240" w:lineRule="auto"/>
        <w:ind w:left="851" w:right="274" w:firstLine="0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Predpokladaná hodnota zákazky</w:t>
      </w:r>
    </w:p>
    <w:p w:rsidR="003A2C3D" w:rsidRPr="006269C7" w:rsidRDefault="004522EE" w:rsidP="006269C7">
      <w:pPr>
        <w:pStyle w:val="Odsekzoznamu"/>
        <w:numPr>
          <w:ilvl w:val="1"/>
          <w:numId w:val="3"/>
        </w:numPr>
        <w:spacing w:after="0" w:line="240" w:lineRule="auto"/>
        <w:ind w:left="709" w:right="274" w:hanging="578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N</w:t>
      </w:r>
      <w:r w:rsidR="007C251F" w:rsidRPr="006269C7">
        <w:rPr>
          <w:rFonts w:asciiTheme="minorHAnsi" w:hAnsiTheme="minorHAnsi" w:cstheme="minorHAnsi"/>
          <w:sz w:val="20"/>
          <w:szCs w:val="20"/>
        </w:rPr>
        <w:t>euvádza sa</w:t>
      </w:r>
      <w:r w:rsidRPr="006269C7">
        <w:rPr>
          <w:rFonts w:asciiTheme="minorHAnsi" w:hAnsiTheme="minorHAnsi" w:cstheme="minorHAnsi"/>
          <w:sz w:val="20"/>
          <w:szCs w:val="20"/>
        </w:rPr>
        <w:t>.</w:t>
      </w:r>
    </w:p>
    <w:p w:rsidR="003A2C3D" w:rsidRPr="006269C7" w:rsidRDefault="003A2C3D" w:rsidP="007B175D">
      <w:pPr>
        <w:pStyle w:val="Odsekzoznamu"/>
        <w:spacing w:after="0" w:line="240" w:lineRule="auto"/>
        <w:ind w:left="851" w:right="274" w:firstLine="0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4B7C4A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Trvanie zmluvy</w:t>
      </w:r>
    </w:p>
    <w:p w:rsidR="00D32ADB" w:rsidRPr="006269C7" w:rsidRDefault="00F3296F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Zmluva o</w:t>
      </w:r>
      <w:r w:rsidR="00C2096F" w:rsidRPr="006269C7">
        <w:rPr>
          <w:rFonts w:asciiTheme="minorHAnsi" w:hAnsiTheme="minorHAnsi" w:cstheme="minorHAnsi"/>
          <w:sz w:val="20"/>
          <w:szCs w:val="20"/>
        </w:rPr>
        <w:t> </w:t>
      </w:r>
      <w:r w:rsidR="002A0C42" w:rsidRPr="006269C7">
        <w:rPr>
          <w:rFonts w:asciiTheme="minorHAnsi" w:hAnsiTheme="minorHAnsi" w:cstheme="minorHAnsi"/>
          <w:sz w:val="20"/>
          <w:szCs w:val="20"/>
        </w:rPr>
        <w:t>dielo</w:t>
      </w:r>
      <w:r w:rsidR="00C2096F" w:rsidRPr="006269C7">
        <w:rPr>
          <w:rFonts w:asciiTheme="minorHAnsi" w:hAnsiTheme="minorHAnsi" w:cstheme="minorHAnsi"/>
          <w:sz w:val="20"/>
          <w:szCs w:val="20"/>
        </w:rPr>
        <w:t xml:space="preserve"> sa uzatvára</w:t>
      </w:r>
      <w:r w:rsidR="004B7C4A" w:rsidRPr="006269C7">
        <w:rPr>
          <w:rFonts w:asciiTheme="minorHAnsi" w:hAnsiTheme="minorHAnsi" w:cstheme="minorHAnsi"/>
          <w:sz w:val="20"/>
          <w:szCs w:val="20"/>
        </w:rPr>
        <w:t xml:space="preserve"> na dobu určitú, a to </w:t>
      </w:r>
      <w:r w:rsidR="002A0C42" w:rsidRPr="006269C7">
        <w:rPr>
          <w:rFonts w:asciiTheme="minorHAnsi" w:hAnsiTheme="minorHAnsi" w:cstheme="minorHAnsi"/>
          <w:sz w:val="20"/>
          <w:szCs w:val="20"/>
        </w:rPr>
        <w:t xml:space="preserve">až do úplného odovzdania diela bez </w:t>
      </w:r>
      <w:proofErr w:type="spellStart"/>
      <w:r w:rsidR="002A0C42" w:rsidRPr="006269C7">
        <w:rPr>
          <w:rFonts w:asciiTheme="minorHAnsi" w:hAnsiTheme="minorHAnsi" w:cstheme="minorHAnsi"/>
          <w:sz w:val="20"/>
          <w:szCs w:val="20"/>
        </w:rPr>
        <w:t>závad</w:t>
      </w:r>
      <w:proofErr w:type="spellEnd"/>
      <w:r w:rsidR="00833570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9D2692" w:rsidRPr="006269C7">
        <w:rPr>
          <w:rFonts w:asciiTheme="minorHAnsi" w:hAnsiTheme="minorHAnsi" w:cstheme="minorHAnsi"/>
          <w:sz w:val="20"/>
          <w:szCs w:val="20"/>
        </w:rPr>
        <w:t>odo dňa účinnosti zmluvy</w:t>
      </w:r>
      <w:r w:rsidR="009B6DCB" w:rsidRPr="006269C7">
        <w:rPr>
          <w:rFonts w:asciiTheme="minorHAnsi" w:hAnsiTheme="minorHAnsi" w:cstheme="minorHAnsi"/>
          <w:sz w:val="20"/>
          <w:szCs w:val="20"/>
        </w:rPr>
        <w:t>,</w:t>
      </w:r>
      <w:r w:rsidR="009D2692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D511AC" w:rsidRPr="006269C7">
        <w:rPr>
          <w:rFonts w:asciiTheme="minorHAnsi" w:hAnsiTheme="minorHAnsi" w:cstheme="minorHAnsi"/>
          <w:sz w:val="20"/>
          <w:szCs w:val="20"/>
        </w:rPr>
        <w:t xml:space="preserve">ktorá </w:t>
      </w:r>
      <w:r w:rsidR="004B7C4A" w:rsidRPr="006269C7">
        <w:rPr>
          <w:rFonts w:asciiTheme="minorHAnsi" w:hAnsiTheme="minorHAnsi" w:cstheme="minorHAnsi"/>
          <w:sz w:val="20"/>
          <w:szCs w:val="20"/>
        </w:rPr>
        <w:t>nadobúda platnosť dňom podpísania obidvomi zmluvnými stranami a účinnosť dňom nasledujúcim po dni jej zverejnenia na webovom sídle obstarávateľa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B175D" w:rsidRPr="006269C7" w:rsidRDefault="007B175D" w:rsidP="007B175D">
      <w:pPr>
        <w:pStyle w:val="Odsekzoznamu"/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</w:rPr>
      </w:pPr>
    </w:p>
    <w:p w:rsidR="002A0C42" w:rsidRPr="006269C7" w:rsidRDefault="00D32ADB" w:rsidP="00514DC3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Obhliadka predmetu zákazky</w:t>
      </w:r>
      <w:r w:rsidR="002A0C42" w:rsidRPr="006269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F5BE7" w:rsidRPr="006269C7" w:rsidRDefault="002A0C42" w:rsidP="002F5BE7">
      <w:pPr>
        <w:pStyle w:val="Odsekzoznamu"/>
        <w:numPr>
          <w:ilvl w:val="1"/>
          <w:numId w:val="3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Obhliadka predmetu z</w:t>
      </w:r>
      <w:r w:rsidR="00514DC3" w:rsidRPr="006269C7">
        <w:rPr>
          <w:rFonts w:asciiTheme="minorHAnsi" w:hAnsiTheme="minorHAnsi" w:cstheme="minorHAnsi"/>
          <w:sz w:val="20"/>
          <w:szCs w:val="20"/>
        </w:rPr>
        <w:t xml:space="preserve">ákazky </w:t>
      </w:r>
      <w:r w:rsidR="002F5BE7" w:rsidRPr="006269C7">
        <w:rPr>
          <w:rFonts w:asciiTheme="minorHAnsi" w:hAnsiTheme="minorHAnsi" w:cstheme="minorHAnsi"/>
          <w:sz w:val="20"/>
          <w:szCs w:val="20"/>
        </w:rPr>
        <w:t>sa nevyžaduje.</w:t>
      </w:r>
    </w:p>
    <w:p w:rsidR="00D32ADB" w:rsidRPr="006269C7" w:rsidRDefault="002F5BE7" w:rsidP="002F5BE7">
      <w:pPr>
        <w:spacing w:after="0" w:line="240" w:lineRule="auto"/>
        <w:ind w:left="131" w:firstLine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87B7C" w:rsidRPr="006269C7" w:rsidRDefault="00287B7C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6269C7">
        <w:rPr>
          <w:rFonts w:asciiTheme="minorHAnsi" w:hAnsiTheme="minorHAnsi" w:cstheme="minorHAnsi"/>
          <w:sz w:val="20"/>
          <w:szCs w:val="20"/>
        </w:rPr>
        <w:t xml:space="preserve"> Zdroj finančných prostriedkov</w:t>
      </w:r>
    </w:p>
    <w:p w:rsidR="00287B7C" w:rsidRPr="006269C7" w:rsidRDefault="00287B7C" w:rsidP="007B175D">
      <w:pPr>
        <w:spacing w:after="0" w:line="240" w:lineRule="auto"/>
        <w:ind w:left="709" w:right="0" w:hanging="56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8.1    </w:t>
      </w:r>
      <w:r w:rsidR="00686683" w:rsidRPr="006269C7">
        <w:rPr>
          <w:rFonts w:asciiTheme="minorHAnsi" w:hAnsiTheme="minorHAnsi" w:cstheme="minorHAnsi"/>
          <w:sz w:val="20"/>
          <w:szCs w:val="20"/>
        </w:rPr>
        <w:tab/>
      </w:r>
      <w:r w:rsidRPr="006269C7">
        <w:rPr>
          <w:rFonts w:asciiTheme="minorHAnsi" w:hAnsiTheme="minorHAnsi" w:cstheme="minorHAnsi"/>
          <w:sz w:val="20"/>
          <w:szCs w:val="20"/>
        </w:rPr>
        <w:t>Predmet zákazky bude financovaný z vlastných zdrojov verejného obstarávateľa. Platba sa uskutoční na základe faktúry formou bankového prevodu v súlade s Obchodnými podmienkami (</w:t>
      </w:r>
      <w:r w:rsidR="00746AFF" w:rsidRPr="006269C7">
        <w:rPr>
          <w:rFonts w:asciiTheme="minorHAnsi" w:hAnsiTheme="minorHAnsi" w:cstheme="minorHAnsi"/>
          <w:sz w:val="20"/>
          <w:szCs w:val="20"/>
        </w:rPr>
        <w:t>Zmluvy o </w:t>
      </w:r>
      <w:r w:rsidR="00514DC3" w:rsidRPr="006269C7">
        <w:rPr>
          <w:rFonts w:asciiTheme="minorHAnsi" w:hAnsiTheme="minorHAnsi" w:cstheme="minorHAnsi"/>
          <w:sz w:val="20"/>
          <w:szCs w:val="20"/>
        </w:rPr>
        <w:t>dielo</w:t>
      </w:r>
      <w:r w:rsidRPr="006269C7">
        <w:rPr>
          <w:rFonts w:asciiTheme="minorHAnsi" w:hAnsiTheme="minorHAnsi" w:cstheme="minorHAnsi"/>
          <w:sz w:val="20"/>
          <w:szCs w:val="20"/>
        </w:rPr>
        <w:t>).</w:t>
      </w:r>
    </w:p>
    <w:p w:rsidR="00287B7C" w:rsidRPr="006269C7" w:rsidRDefault="00287B7C" w:rsidP="007B175D">
      <w:pPr>
        <w:spacing w:after="0" w:line="240" w:lineRule="auto"/>
        <w:ind w:left="851" w:hanging="709"/>
        <w:rPr>
          <w:rFonts w:asciiTheme="minorHAnsi" w:hAnsiTheme="minorHAnsi" w:cstheme="minorHAnsi"/>
          <w:sz w:val="20"/>
          <w:szCs w:val="20"/>
        </w:rPr>
      </w:pPr>
    </w:p>
    <w:p w:rsidR="00287B7C" w:rsidRPr="006269C7" w:rsidRDefault="00287B7C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Jazyk ponuky</w:t>
      </w:r>
    </w:p>
    <w:p w:rsidR="00287B7C" w:rsidRPr="006269C7" w:rsidRDefault="00287B7C" w:rsidP="007B175D">
      <w:pPr>
        <w:spacing w:after="0" w:line="240" w:lineRule="auto"/>
        <w:ind w:left="709" w:right="0" w:hanging="56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9.1  </w:t>
      </w:r>
      <w:r w:rsidR="003A3874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686683" w:rsidRPr="006269C7">
        <w:rPr>
          <w:rFonts w:asciiTheme="minorHAnsi" w:hAnsiTheme="minorHAnsi" w:cstheme="minorHAnsi"/>
          <w:sz w:val="20"/>
          <w:szCs w:val="20"/>
        </w:rPr>
        <w:tab/>
      </w:r>
      <w:r w:rsidRPr="006269C7">
        <w:rPr>
          <w:rFonts w:asciiTheme="minorHAnsi" w:hAnsiTheme="minorHAnsi" w:cstheme="minorHAnsi"/>
          <w:sz w:val="20"/>
          <w:szCs w:val="20"/>
        </w:rPr>
        <w:t>Ponuka vrátane dokladov a dokumentov musí byť pr</w:t>
      </w:r>
      <w:r w:rsidR="00DA4E18" w:rsidRPr="006269C7">
        <w:rPr>
          <w:rFonts w:asciiTheme="minorHAnsi" w:hAnsiTheme="minorHAnsi" w:cstheme="minorHAnsi"/>
          <w:sz w:val="20"/>
          <w:szCs w:val="20"/>
        </w:rPr>
        <w:t xml:space="preserve">edložená v slovenskom jazyku. </w:t>
      </w:r>
      <w:r w:rsidRPr="006269C7">
        <w:rPr>
          <w:rFonts w:asciiTheme="minorHAnsi" w:hAnsiTheme="minorHAnsi" w:cstheme="minorHAnsi"/>
          <w:sz w:val="20"/>
          <w:szCs w:val="20"/>
        </w:rPr>
        <w:t>Ak ponuku predkladá uchádzač so sídlom mimo územia Slovenskej republiky, musí predložiť doklady, ktorými preukazuje splnenie podmienok účasti vo verejnom obstarávaní v pôvodnom jazyku a súčasne predložiť preklad takýchto dokladov do štátneho jazyka, okrem dokladov predložených v českom jazyku. Ak sa zistí rozdiel v ich obsahu, rozhodujúci je preklad v štátnom jazyku</w:t>
      </w:r>
    </w:p>
    <w:p w:rsidR="00287B7C" w:rsidRPr="006269C7" w:rsidRDefault="00287B7C" w:rsidP="007B175D">
      <w:pPr>
        <w:spacing w:after="0" w:line="240" w:lineRule="auto"/>
        <w:ind w:firstLine="132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Podmienky predkladania ponúk 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:rsidR="005F42EF" w:rsidRPr="006269C7" w:rsidRDefault="00967B95" w:rsidP="005F42E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0" w:right="0"/>
        <w:rPr>
          <w:rFonts w:asciiTheme="minorHAnsi" w:eastAsiaTheme="minorEastAsia" w:hAnsiTheme="minorHAnsi" w:cstheme="minorHAnsi"/>
          <w:sz w:val="20"/>
          <w:szCs w:val="20"/>
        </w:rPr>
      </w:pPr>
      <w:r w:rsidRPr="006269C7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ako príloha e-mailu zaslaná na e-mailovú adresu kontaktnej osoby vo veci procesu verejného obstarávania  </w:t>
      </w:r>
      <w:hyperlink r:id="rId10" w:history="1">
        <w:r w:rsidR="005F42EF" w:rsidRPr="006269C7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katarina.jombikova@bbrsc.sk</w:t>
        </w:r>
      </w:hyperlink>
    </w:p>
    <w:p w:rsidR="005F42EF" w:rsidRPr="006269C7" w:rsidRDefault="00967B95" w:rsidP="005F42E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0" w:right="0"/>
        <w:rPr>
          <w:rFonts w:asciiTheme="minorHAnsi" w:eastAsiaTheme="minorEastAsia" w:hAnsiTheme="minorHAnsi" w:cstheme="minorHAnsi"/>
          <w:sz w:val="20"/>
          <w:szCs w:val="20"/>
        </w:rPr>
      </w:pPr>
      <w:r w:rsidRPr="006269C7">
        <w:rPr>
          <w:rFonts w:asciiTheme="minorHAnsi" w:eastAsiaTheme="minorEastAsia" w:hAnsiTheme="minorHAnsi" w:cstheme="minorHAnsi"/>
          <w:sz w:val="20"/>
          <w:szCs w:val="20"/>
        </w:rPr>
        <w:t xml:space="preserve">V predloženej ponuke musia byť pripojené požadované naskenované doklady (odporúčaný formát je .pdf) tak, ako je uvedené </w:t>
      </w:r>
      <w:r w:rsidRPr="006269C7">
        <w:rPr>
          <w:rFonts w:asciiTheme="minorHAnsi" w:eastAsiaTheme="minorEastAsia" w:hAnsiTheme="minorHAnsi" w:cstheme="minorHAnsi"/>
          <w:color w:val="auto"/>
          <w:sz w:val="20"/>
          <w:szCs w:val="20"/>
          <w:u w:val="single"/>
        </w:rPr>
        <w:t>v bode 12. tejto Výzvy</w:t>
      </w:r>
      <w:r w:rsidRPr="006269C7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6269C7">
        <w:rPr>
          <w:rFonts w:asciiTheme="minorHAnsi" w:hAnsiTheme="minorHAnsi" w:cstheme="minorHAnsi"/>
          <w:sz w:val="20"/>
          <w:szCs w:val="20"/>
        </w:rPr>
        <w:t xml:space="preserve">Doklady musia byť k termínu predloženia ponuky platné a aktuálne. </w:t>
      </w:r>
      <w:r w:rsidRPr="006269C7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:rsidR="005F42EF" w:rsidRPr="006269C7" w:rsidRDefault="00967B95" w:rsidP="005F42E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0" w:right="0"/>
        <w:rPr>
          <w:rFonts w:asciiTheme="minorHAnsi" w:eastAsiaTheme="minorEastAsia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 prípade, že uchádzač predloží listinnú ponuku, verejný obstará</w:t>
      </w:r>
      <w:r w:rsidR="005F42EF" w:rsidRPr="006269C7">
        <w:rPr>
          <w:rFonts w:asciiTheme="minorHAnsi" w:hAnsiTheme="minorHAnsi" w:cstheme="minorHAnsi"/>
          <w:sz w:val="20"/>
          <w:szCs w:val="20"/>
        </w:rPr>
        <w:t xml:space="preserve">vateľ na ňu nebude prihliadať. </w:t>
      </w:r>
    </w:p>
    <w:p w:rsidR="00967B95" w:rsidRPr="006269C7" w:rsidRDefault="00967B95" w:rsidP="005F42E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0" w:right="0"/>
        <w:rPr>
          <w:rFonts w:asciiTheme="minorHAnsi" w:eastAsiaTheme="minorEastAsia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D32ADB" w:rsidRPr="006269C7" w:rsidRDefault="00D32ADB" w:rsidP="00967B95">
      <w:pPr>
        <w:spacing w:after="0" w:line="240" w:lineRule="auto"/>
        <w:ind w:left="0" w:right="274" w:firstLine="0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Odsekzoznamu"/>
        <w:numPr>
          <w:ilvl w:val="0"/>
          <w:numId w:val="3"/>
        </w:numPr>
        <w:spacing w:after="0" w:line="240" w:lineRule="auto"/>
        <w:ind w:left="425" w:right="272" w:hanging="357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:rsidR="001B5BE6" w:rsidRPr="006269C7" w:rsidRDefault="00D32ADB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6269C7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6269C7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6269C7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</w:t>
      </w:r>
      <w:r w:rsidR="00701B21" w:rsidRPr="006269C7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Pr="006269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1B21" w:rsidRPr="006269C7" w:rsidRDefault="00701B21" w:rsidP="007B175D">
      <w:pPr>
        <w:pStyle w:val="Odsekzoznamu"/>
        <w:numPr>
          <w:ilvl w:val="0"/>
          <w:numId w:val="13"/>
        </w:numPr>
        <w:spacing w:after="0" w:line="240" w:lineRule="auto"/>
        <w:ind w:left="1418" w:right="0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</w:t>
      </w:r>
      <w:r w:rsidR="00531FD8" w:rsidRPr="006269C7">
        <w:rPr>
          <w:rFonts w:asciiTheme="minorHAnsi" w:hAnsiTheme="minorHAnsi" w:cstheme="minorHAnsi"/>
          <w:b/>
          <w:sz w:val="20"/>
          <w:szCs w:val="20"/>
          <w:u w:val="single"/>
        </w:rPr>
        <w:t>ZVO,</w:t>
      </w:r>
      <w:r w:rsidR="00531FD8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1FD8" w:rsidRPr="006269C7">
        <w:rPr>
          <w:rFonts w:asciiTheme="minorHAnsi" w:hAnsiTheme="minorHAnsi" w:cstheme="minorHAnsi"/>
          <w:sz w:val="20"/>
          <w:szCs w:val="20"/>
        </w:rPr>
        <w:t>t.</w:t>
      </w:r>
      <w:r w:rsidR="001B6FDB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531FD8" w:rsidRPr="006269C7">
        <w:rPr>
          <w:rFonts w:asciiTheme="minorHAnsi" w:hAnsiTheme="minorHAnsi" w:cstheme="minorHAnsi"/>
          <w:sz w:val="20"/>
          <w:szCs w:val="20"/>
        </w:rPr>
        <w:t xml:space="preserve">j. uchádzač </w:t>
      </w:r>
      <w:r w:rsidR="0059403F" w:rsidRPr="006269C7">
        <w:rPr>
          <w:rFonts w:asciiTheme="minorHAnsi" w:hAnsiTheme="minorHAnsi" w:cstheme="minorHAnsi"/>
          <w:b/>
          <w:sz w:val="20"/>
          <w:szCs w:val="20"/>
        </w:rPr>
        <w:t>je oprávnený</w:t>
      </w:r>
      <w:r w:rsidR="00531FD8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7A99" w:rsidRPr="006269C7">
        <w:rPr>
          <w:rFonts w:asciiTheme="minorHAnsi" w:hAnsiTheme="minorHAnsi" w:cstheme="minorHAnsi"/>
          <w:b/>
          <w:sz w:val="20"/>
          <w:szCs w:val="20"/>
        </w:rPr>
        <w:t>poskytovať službu</w:t>
      </w:r>
      <w:r w:rsidR="00287A99" w:rsidRPr="006269C7">
        <w:rPr>
          <w:rFonts w:asciiTheme="minorHAnsi" w:hAnsiTheme="minorHAnsi" w:cstheme="minorHAnsi"/>
          <w:sz w:val="20"/>
          <w:szCs w:val="20"/>
        </w:rPr>
        <w:t>, ktorá</w:t>
      </w:r>
      <w:r w:rsidR="00FF0C1B" w:rsidRPr="006269C7">
        <w:rPr>
          <w:rFonts w:asciiTheme="minorHAnsi" w:hAnsiTheme="minorHAnsi" w:cstheme="minorHAnsi"/>
          <w:sz w:val="20"/>
          <w:szCs w:val="20"/>
        </w:rPr>
        <w:t xml:space="preserve"> zodpovedá</w:t>
      </w:r>
      <w:r w:rsidR="00531FD8" w:rsidRPr="006269C7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="00101BCB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,</w:t>
      </w:r>
    </w:p>
    <w:p w:rsidR="00B64A02" w:rsidRPr="006269C7" w:rsidRDefault="00B64A02" w:rsidP="007B175D">
      <w:pPr>
        <w:pStyle w:val="Odsekzoznamu"/>
        <w:numPr>
          <w:ilvl w:val="0"/>
          <w:numId w:val="13"/>
        </w:numPr>
        <w:spacing w:after="0" w:line="240" w:lineRule="auto"/>
        <w:ind w:left="1418" w:right="0" w:hanging="283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6269C7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="001B5BE6" w:rsidRPr="006269C7">
        <w:rPr>
          <w:rFonts w:asciiTheme="minorHAnsi" w:hAnsiTheme="minorHAnsi" w:cstheme="minorHAnsi"/>
          <w:b/>
          <w:sz w:val="20"/>
          <w:szCs w:val="20"/>
          <w:u w:val="single"/>
        </w:rPr>
        <w:t>f</w:t>
      </w:r>
      <w:r w:rsidRPr="006269C7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Pr="006269C7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531FD8" w:rsidRPr="006269C7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ZVO</w:t>
      </w:r>
      <w:r w:rsidR="00531FD8" w:rsidRPr="006269C7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="00531FD8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</w:t>
      </w:r>
      <w:r w:rsidR="001B6FDB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531FD8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j. </w:t>
      </w:r>
      <w:r w:rsidR="00531FD8" w:rsidRPr="006269C7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čestné vyhlásenie</w:t>
      </w:r>
      <w:r w:rsidR="00F116FC" w:rsidRPr="006269C7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 </w:t>
      </w:r>
      <w:r w:rsidR="00F116FC" w:rsidRPr="006269C7">
        <w:rPr>
          <w:rFonts w:asciiTheme="minorHAnsi" w:hAnsiTheme="minorHAnsi" w:cstheme="minorHAnsi"/>
          <w:sz w:val="20"/>
          <w:szCs w:val="20"/>
        </w:rPr>
        <w:t>(príloha č. 4 tejto Výzvy)</w:t>
      </w:r>
      <w:r w:rsidR="00531FD8" w:rsidRPr="006269C7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, </w:t>
      </w:r>
      <w:r w:rsidR="00531FD8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6269C7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</w:t>
      </w:r>
      <w:r w:rsidR="00531FD8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čestného vyhlásenia.</w:t>
      </w:r>
      <w:r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E7752E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Dokument</w:t>
      </w:r>
      <w:r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</w:t>
      </w:r>
      <w:r w:rsidR="00E7752E"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musí byť </w:t>
      </w:r>
      <w:r w:rsidR="00E7752E" w:rsidRPr="006269C7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6269C7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pdf.</w:t>
      </w:r>
    </w:p>
    <w:p w:rsidR="00D32ADB" w:rsidRPr="006269C7" w:rsidRDefault="00D32ADB" w:rsidP="00E26444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6269C7">
        <w:rPr>
          <w:rFonts w:asciiTheme="minorHAnsi" w:hAnsiTheme="minorHAnsi" w:cstheme="minorHAnsi"/>
          <w:sz w:val="20"/>
          <w:szCs w:val="20"/>
        </w:rPr>
        <w:t>Obsah ponuky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:rsidR="00D32ADB" w:rsidRPr="006269C7" w:rsidRDefault="00D32ADB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Ponuka musí obsahovať: </w:t>
      </w:r>
    </w:p>
    <w:p w:rsidR="00AD3E10" w:rsidRPr="006269C7" w:rsidRDefault="00365CDE" w:rsidP="007B175D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Krycí</w:t>
      </w:r>
      <w:r w:rsidR="00AD3E10" w:rsidRPr="006269C7">
        <w:rPr>
          <w:rFonts w:asciiTheme="minorHAnsi" w:hAnsiTheme="minorHAnsi" w:cstheme="minorHAnsi"/>
          <w:b/>
          <w:sz w:val="20"/>
          <w:szCs w:val="20"/>
        </w:rPr>
        <w:t xml:space="preserve"> list</w:t>
      </w:r>
      <w:r w:rsidRPr="006269C7">
        <w:rPr>
          <w:rFonts w:asciiTheme="minorHAnsi" w:hAnsiTheme="minorHAnsi" w:cstheme="minorHAnsi"/>
          <w:b/>
          <w:sz w:val="20"/>
          <w:szCs w:val="20"/>
        </w:rPr>
        <w:t xml:space="preserve"> ponuky </w:t>
      </w:r>
      <w:r w:rsidR="00196667" w:rsidRPr="006269C7">
        <w:rPr>
          <w:rFonts w:asciiTheme="minorHAnsi" w:hAnsiTheme="minorHAnsi" w:cstheme="minorHAnsi"/>
          <w:sz w:val="20"/>
          <w:szCs w:val="20"/>
        </w:rPr>
        <w:t>v zmysle prílohy č. 5</w:t>
      </w:r>
      <w:r w:rsidRPr="006269C7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AD3E10" w:rsidRPr="006269C7">
        <w:rPr>
          <w:rFonts w:asciiTheme="minorHAnsi" w:hAnsiTheme="minorHAnsi" w:cstheme="minorHAnsi"/>
          <w:sz w:val="20"/>
          <w:szCs w:val="20"/>
        </w:rPr>
        <w:t xml:space="preserve">, v ktorom </w:t>
      </w:r>
      <w:r w:rsidRPr="006269C7">
        <w:rPr>
          <w:rFonts w:asciiTheme="minorHAnsi" w:eastAsia="TimesNewRomanPSMT" w:hAnsiTheme="minorHAnsi" w:cstheme="minorHAnsi"/>
          <w:sz w:val="20"/>
          <w:szCs w:val="20"/>
        </w:rPr>
        <w:t>musia</w:t>
      </w:r>
      <w:r w:rsidR="00AD3E10" w:rsidRPr="006269C7">
        <w:rPr>
          <w:rFonts w:asciiTheme="minorHAnsi" w:eastAsia="TimesNewRomanPSMT" w:hAnsiTheme="minorHAnsi" w:cstheme="minorHAnsi"/>
          <w:sz w:val="20"/>
          <w:szCs w:val="20"/>
        </w:rPr>
        <w:t xml:space="preserve"> byť uvedené </w:t>
      </w:r>
      <w:r w:rsidR="003A1FAB" w:rsidRPr="006269C7">
        <w:rPr>
          <w:rFonts w:asciiTheme="minorHAnsi" w:eastAsia="TimesNewRomanPSMT" w:hAnsiTheme="minorHAnsi" w:cstheme="minorHAnsi"/>
          <w:sz w:val="20"/>
          <w:szCs w:val="20"/>
        </w:rPr>
        <w:t xml:space="preserve">základné identifikačné údaje v minimálnom rozsahu </w:t>
      </w:r>
      <w:r w:rsidR="00AD3E10" w:rsidRPr="006269C7">
        <w:rPr>
          <w:rFonts w:asciiTheme="minorHAnsi" w:eastAsia="TimesNewRomanPSMT" w:hAnsiTheme="minorHAnsi" w:cstheme="minorHAnsi"/>
          <w:sz w:val="20"/>
          <w:szCs w:val="20"/>
        </w:rPr>
        <w:t xml:space="preserve">meno a priezvisko kontaktnej osoby, telefónny kontakt </w:t>
      </w:r>
      <w:r w:rsidR="00AD3E10" w:rsidRPr="006269C7">
        <w:rPr>
          <w:rFonts w:asciiTheme="minorHAnsi" w:hAnsiTheme="minorHAnsi" w:cstheme="minorHAnsi"/>
          <w:sz w:val="20"/>
          <w:szCs w:val="20"/>
        </w:rPr>
        <w:t>a e-</w:t>
      </w:r>
      <w:r w:rsidR="00AD3E10" w:rsidRPr="006269C7">
        <w:rPr>
          <w:rFonts w:asciiTheme="minorHAnsi" w:eastAsia="TimesNewRomanPSMT" w:hAnsiTheme="minorHAnsi" w:cstheme="minorHAnsi"/>
          <w:sz w:val="20"/>
          <w:szCs w:val="20"/>
        </w:rPr>
        <w:t>mailová adresa, prostredníctvom ktorej bude môcť verejný obstarávateľ s</w:t>
      </w:r>
      <w:r w:rsidR="00DD3BCF" w:rsidRPr="006269C7">
        <w:rPr>
          <w:rFonts w:asciiTheme="minorHAnsi" w:eastAsia="TimesNewRomanPSMT" w:hAnsiTheme="minorHAnsi" w:cstheme="minorHAnsi"/>
          <w:sz w:val="20"/>
          <w:szCs w:val="20"/>
        </w:rPr>
        <w:t> </w:t>
      </w:r>
      <w:r w:rsidR="00AD3E10" w:rsidRPr="006269C7">
        <w:rPr>
          <w:rFonts w:asciiTheme="minorHAnsi" w:eastAsia="TimesNewRomanPSMT" w:hAnsiTheme="minorHAnsi" w:cstheme="minorHAnsi"/>
          <w:sz w:val="20"/>
          <w:szCs w:val="20"/>
        </w:rPr>
        <w:t>uchádzačom komunikovať</w:t>
      </w:r>
      <w:r w:rsidR="00AD3E10" w:rsidRPr="006269C7">
        <w:rPr>
          <w:rFonts w:asciiTheme="minorHAnsi" w:hAnsiTheme="minorHAnsi" w:cstheme="minorHAnsi"/>
          <w:sz w:val="20"/>
          <w:szCs w:val="20"/>
        </w:rPr>
        <w:t>, obchodné meno uchádzača</w:t>
      </w:r>
      <w:r w:rsidR="003A1FAB" w:rsidRPr="006269C7">
        <w:rPr>
          <w:rFonts w:asciiTheme="minorHAnsi" w:hAnsiTheme="minorHAnsi" w:cstheme="minorHAnsi"/>
          <w:sz w:val="20"/>
          <w:szCs w:val="20"/>
        </w:rPr>
        <w:t>, adresa, IČO</w:t>
      </w:r>
      <w:r w:rsidR="00AD3E10" w:rsidRPr="006269C7">
        <w:rPr>
          <w:rFonts w:asciiTheme="minorHAnsi" w:hAnsiTheme="minorHAnsi" w:cstheme="minorHAnsi"/>
          <w:sz w:val="20"/>
          <w:szCs w:val="20"/>
        </w:rPr>
        <w:t xml:space="preserve"> a označenie súťaže,</w:t>
      </w:r>
    </w:p>
    <w:p w:rsidR="007229D7" w:rsidRPr="006269C7" w:rsidRDefault="00554C48" w:rsidP="007B175D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D</w:t>
      </w:r>
      <w:r w:rsidR="00D32ADB" w:rsidRPr="006269C7">
        <w:rPr>
          <w:rFonts w:asciiTheme="minorHAnsi" w:hAnsiTheme="minorHAnsi" w:cstheme="minorHAnsi"/>
          <w:b/>
          <w:sz w:val="20"/>
          <w:szCs w:val="20"/>
        </w:rPr>
        <w:t>okumenty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</w:t>
      </w:r>
      <w:r w:rsidR="00D32ADB" w:rsidRPr="006269C7">
        <w:rPr>
          <w:rFonts w:asciiTheme="minorHAnsi" w:hAnsiTheme="minorHAnsi" w:cstheme="minorHAnsi"/>
          <w:b/>
          <w:sz w:val="20"/>
          <w:szCs w:val="20"/>
        </w:rPr>
        <w:t>osobného postavenia</w:t>
      </w:r>
      <w:r w:rsidR="00DD3BCF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podľa bodu </w:t>
      </w:r>
      <w:r w:rsidR="00196667" w:rsidRPr="006269C7">
        <w:rPr>
          <w:rFonts w:asciiTheme="minorHAnsi" w:hAnsiTheme="minorHAnsi" w:cstheme="minorHAnsi"/>
          <w:sz w:val="20"/>
          <w:szCs w:val="20"/>
        </w:rPr>
        <w:t>11</w:t>
      </w:r>
      <w:r w:rsidR="00365CDE" w:rsidRPr="006269C7">
        <w:rPr>
          <w:rFonts w:asciiTheme="minorHAnsi" w:hAnsiTheme="minorHAnsi" w:cstheme="minorHAnsi"/>
          <w:sz w:val="20"/>
          <w:szCs w:val="20"/>
        </w:rPr>
        <w:t>.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="00C14883" w:rsidRPr="006269C7">
        <w:rPr>
          <w:rFonts w:asciiTheme="minorHAnsi" w:hAnsiTheme="minorHAnsi" w:cstheme="minorHAnsi"/>
          <w:sz w:val="20"/>
          <w:szCs w:val="20"/>
        </w:rPr>
        <w:t xml:space="preserve">tejto </w:t>
      </w:r>
      <w:r w:rsidR="00D32ADB" w:rsidRPr="006269C7">
        <w:rPr>
          <w:rFonts w:asciiTheme="minorHAnsi" w:hAnsiTheme="minorHAnsi" w:cstheme="minorHAnsi"/>
          <w:sz w:val="20"/>
          <w:szCs w:val="20"/>
        </w:rPr>
        <w:t xml:space="preserve">Výzvy, </w:t>
      </w:r>
    </w:p>
    <w:p w:rsidR="00A95F43" w:rsidRPr="006269C7" w:rsidRDefault="00554C48" w:rsidP="007B175D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N</w:t>
      </w:r>
      <w:r w:rsidR="00A95F43" w:rsidRPr="006269C7">
        <w:rPr>
          <w:rFonts w:asciiTheme="minorHAnsi" w:hAnsiTheme="minorHAnsi" w:cstheme="minorHAnsi"/>
          <w:b/>
          <w:sz w:val="20"/>
          <w:szCs w:val="20"/>
        </w:rPr>
        <w:t>ávrh na plnenie kritéri</w:t>
      </w:r>
      <w:r w:rsidR="00BC1EF1" w:rsidRPr="006269C7">
        <w:rPr>
          <w:rFonts w:asciiTheme="minorHAnsi" w:hAnsiTheme="minorHAnsi" w:cstheme="minorHAnsi"/>
          <w:b/>
          <w:sz w:val="20"/>
          <w:szCs w:val="20"/>
        </w:rPr>
        <w:t>a</w:t>
      </w:r>
      <w:r w:rsidR="00A95F43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6269C7">
        <w:rPr>
          <w:rFonts w:asciiTheme="minorHAnsi" w:hAnsiTheme="minorHAnsi" w:cstheme="minorHAnsi"/>
          <w:sz w:val="20"/>
          <w:szCs w:val="20"/>
        </w:rPr>
        <w:t xml:space="preserve">v zmysle prílohy č. </w:t>
      </w:r>
      <w:r w:rsidR="00365CDE" w:rsidRPr="006269C7">
        <w:rPr>
          <w:rFonts w:asciiTheme="minorHAnsi" w:hAnsiTheme="minorHAnsi" w:cstheme="minorHAnsi"/>
          <w:sz w:val="20"/>
          <w:szCs w:val="20"/>
        </w:rPr>
        <w:t>1</w:t>
      </w:r>
      <w:r w:rsidR="00A95F43" w:rsidRPr="006269C7">
        <w:rPr>
          <w:rFonts w:asciiTheme="minorHAnsi" w:hAnsiTheme="minorHAnsi" w:cstheme="minorHAnsi"/>
          <w:sz w:val="20"/>
          <w:szCs w:val="20"/>
        </w:rPr>
        <w:t xml:space="preserve"> tejto Výzvy, podpísaný uchádzačom (jeho štatutárnym zástupcom resp. ním splnomocnenou osobou),</w:t>
      </w:r>
    </w:p>
    <w:p w:rsidR="00345C5B" w:rsidRPr="006269C7" w:rsidRDefault="00B364CB" w:rsidP="007B175D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Zmluvu o </w:t>
      </w:r>
      <w:r w:rsidR="00514DC3" w:rsidRPr="006269C7">
        <w:rPr>
          <w:rFonts w:asciiTheme="minorHAnsi" w:hAnsiTheme="minorHAnsi" w:cstheme="minorHAnsi"/>
          <w:b/>
          <w:sz w:val="20"/>
          <w:szCs w:val="20"/>
        </w:rPr>
        <w:t>dielo</w:t>
      </w:r>
      <w:r w:rsidR="00A95F43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6269C7">
        <w:rPr>
          <w:rFonts w:asciiTheme="minorHAnsi" w:hAnsiTheme="minorHAnsi" w:cstheme="minorHAnsi"/>
          <w:sz w:val="20"/>
          <w:szCs w:val="20"/>
        </w:rPr>
        <w:t xml:space="preserve">(príloha č. </w:t>
      </w:r>
      <w:r w:rsidR="00051996" w:rsidRPr="006269C7">
        <w:rPr>
          <w:rFonts w:asciiTheme="minorHAnsi" w:hAnsiTheme="minorHAnsi" w:cstheme="minorHAnsi"/>
          <w:sz w:val="20"/>
          <w:szCs w:val="20"/>
        </w:rPr>
        <w:t>2 tejto Výzvy</w:t>
      </w:r>
      <w:r w:rsidR="00A95F43" w:rsidRPr="006269C7">
        <w:rPr>
          <w:rFonts w:asciiTheme="minorHAnsi" w:hAnsiTheme="minorHAnsi" w:cstheme="minorHAnsi"/>
          <w:sz w:val="20"/>
          <w:szCs w:val="20"/>
        </w:rPr>
        <w:t>),</w:t>
      </w:r>
      <w:r w:rsidR="00A95F43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1996" w:rsidRPr="006269C7">
        <w:rPr>
          <w:rFonts w:asciiTheme="minorHAnsi" w:hAnsiTheme="minorHAnsi" w:cstheme="minorHAnsi"/>
          <w:sz w:val="20"/>
          <w:szCs w:val="20"/>
        </w:rPr>
        <w:t>vyplnenú a</w:t>
      </w:r>
      <w:r w:rsidR="00051996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6269C7">
        <w:rPr>
          <w:rFonts w:asciiTheme="minorHAnsi" w:hAnsiTheme="minorHAnsi" w:cstheme="minorHAnsi"/>
          <w:sz w:val="20"/>
          <w:szCs w:val="20"/>
        </w:rPr>
        <w:t>podpísanú</w:t>
      </w:r>
      <w:r w:rsidR="00A95F43" w:rsidRPr="006269C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5F43" w:rsidRPr="006269C7">
        <w:rPr>
          <w:rFonts w:asciiTheme="minorHAnsi" w:hAnsiTheme="minorHAnsi" w:cstheme="minorHAnsi"/>
          <w:sz w:val="20"/>
          <w:szCs w:val="20"/>
        </w:rPr>
        <w:t>uchádzačom (jeho štatutárnym zástupcom resp. ním splnomocnenou osobou),</w:t>
      </w:r>
    </w:p>
    <w:p w:rsidR="00051996" w:rsidRPr="006269C7" w:rsidRDefault="00051996" w:rsidP="007B175D">
      <w:pPr>
        <w:numPr>
          <w:ilvl w:val="0"/>
          <w:numId w:val="1"/>
        </w:numPr>
        <w:spacing w:after="0" w:line="240" w:lineRule="auto"/>
        <w:ind w:right="0" w:hanging="36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Plnomocenstvo</w:t>
      </w:r>
      <w:r w:rsidRPr="006269C7">
        <w:rPr>
          <w:rFonts w:asciiTheme="minorHAnsi" w:hAnsiTheme="minorHAnsi" w:cstheme="minorHAnsi"/>
          <w:sz w:val="20"/>
          <w:szCs w:val="20"/>
        </w:rPr>
        <w:t xml:space="preserve"> v prípade, že za spoločnosť koná osoba oprávnená na základe plnej moci, pričom sa vyžaduje, aby podpis splnomocniteľa bol úradne overený.</w:t>
      </w:r>
    </w:p>
    <w:p w:rsidR="00D32ADB" w:rsidRPr="006269C7" w:rsidRDefault="00D32ADB" w:rsidP="007B175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6269C7">
        <w:rPr>
          <w:rFonts w:asciiTheme="minorHAnsi" w:hAnsiTheme="minorHAnsi" w:cstheme="minorHAnsi"/>
          <w:sz w:val="20"/>
          <w:szCs w:val="20"/>
        </w:rPr>
        <w:t>Lehota na predkladanie ponúk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:rsidR="00D32ADB" w:rsidRPr="002A3BB6" w:rsidRDefault="00D32ADB" w:rsidP="007B175D">
      <w:pPr>
        <w:pStyle w:val="Odsekzoznamu"/>
        <w:numPr>
          <w:ilvl w:val="1"/>
          <w:numId w:val="3"/>
        </w:numPr>
        <w:spacing w:after="0" w:line="240" w:lineRule="auto"/>
        <w:ind w:left="851" w:right="273"/>
        <w:rPr>
          <w:rFonts w:asciiTheme="minorHAnsi" w:hAnsiTheme="minorHAnsi" w:cstheme="minorHAnsi"/>
          <w:sz w:val="20"/>
          <w:szCs w:val="20"/>
        </w:rPr>
      </w:pPr>
      <w:r w:rsidRPr="002A3BB6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2A3BB6">
        <w:rPr>
          <w:rFonts w:asciiTheme="minorHAnsi" w:hAnsiTheme="minorHAnsi" w:cstheme="minorHAnsi"/>
          <w:b/>
          <w:sz w:val="20"/>
          <w:szCs w:val="20"/>
        </w:rPr>
        <w:t>doručené do</w:t>
      </w:r>
      <w:r w:rsidR="00F473A9" w:rsidRPr="002A3BB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3BB6" w:rsidRPr="002A3BB6">
        <w:rPr>
          <w:rFonts w:asciiTheme="minorHAnsi" w:hAnsiTheme="minorHAnsi" w:cstheme="minorHAnsi"/>
          <w:b/>
          <w:sz w:val="20"/>
          <w:szCs w:val="20"/>
        </w:rPr>
        <w:t>15.03.2021 09</w:t>
      </w:r>
      <w:r w:rsidR="00A72C05" w:rsidRPr="002A3BB6">
        <w:rPr>
          <w:rFonts w:asciiTheme="minorHAnsi" w:hAnsiTheme="minorHAnsi" w:cstheme="minorHAnsi"/>
          <w:b/>
          <w:sz w:val="20"/>
          <w:szCs w:val="20"/>
        </w:rPr>
        <w:t>:00:00 hod.</w:t>
      </w:r>
    </w:p>
    <w:p w:rsidR="0031452F" w:rsidRPr="006269C7" w:rsidRDefault="00D32ADB" w:rsidP="007B175D">
      <w:pPr>
        <w:spacing w:after="0" w:line="240" w:lineRule="auto"/>
        <w:ind w:left="1080" w:right="0" w:hanging="229"/>
        <w:rPr>
          <w:rFonts w:asciiTheme="minorHAnsi" w:hAnsiTheme="minorHAnsi" w:cstheme="minorHAnsi"/>
          <w:sz w:val="20"/>
          <w:szCs w:val="20"/>
        </w:rPr>
      </w:pPr>
      <w:bookmarkStart w:id="5" w:name="_GoBack"/>
      <w:bookmarkEnd w:id="5"/>
      <w:r w:rsidRPr="006269C7">
        <w:rPr>
          <w:rFonts w:asciiTheme="minorHAnsi" w:hAnsiTheme="minorHAnsi" w:cstheme="minorHAnsi"/>
          <w:sz w:val="20"/>
          <w:szCs w:val="20"/>
        </w:rPr>
        <w:t xml:space="preserve">Ponuka uchádzača predložená po uplynutí lehoty na predkladanie ponúk sa elektronicky neotvorí.   </w:t>
      </w:r>
    </w:p>
    <w:p w:rsidR="007B175D" w:rsidRPr="006269C7" w:rsidRDefault="007B175D" w:rsidP="007B175D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C7700D" w:rsidRPr="006269C7" w:rsidRDefault="00C7700D" w:rsidP="007B175D">
      <w:pPr>
        <w:spacing w:after="0" w:line="240" w:lineRule="auto"/>
        <w:ind w:right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6269C7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:rsidR="007B175D" w:rsidRPr="006269C7" w:rsidRDefault="00C7700D" w:rsidP="007B175D">
      <w:pPr>
        <w:pStyle w:val="Odsekzoznamu"/>
        <w:spacing w:after="0" w:line="240" w:lineRule="auto"/>
        <w:ind w:left="851" w:right="0" w:firstLine="0"/>
        <w:rPr>
          <w:rFonts w:asciiTheme="minorHAnsi" w:hAnsiTheme="minorHAnsi" w:cstheme="minorHAnsi"/>
          <w:b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7B175D" w:rsidRPr="006269C7" w:rsidRDefault="007B175D" w:rsidP="005F42EF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 w:val="20"/>
          <w:szCs w:val="20"/>
        </w:rPr>
      </w:pPr>
    </w:p>
    <w:p w:rsidR="003A3874" w:rsidRPr="006269C7" w:rsidRDefault="003A3874" w:rsidP="007B175D">
      <w:pPr>
        <w:pStyle w:val="Odsekzoznamu"/>
        <w:numPr>
          <w:ilvl w:val="0"/>
          <w:numId w:val="3"/>
        </w:numPr>
        <w:spacing w:after="0" w:line="240" w:lineRule="auto"/>
        <w:ind w:left="425" w:right="0" w:hanging="357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6269C7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:rsidR="00967B95" w:rsidRPr="006269C7" w:rsidRDefault="00967B95" w:rsidP="00967B95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 w:right="0"/>
        <w:rPr>
          <w:rFonts w:asciiTheme="minorHAnsi" w:eastAsiaTheme="minorEastAsia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Uchádzač môže predloženú ponuku doplniť, zmeniť alebo odvolať do uplynutia lehoty na predkladanie ponúk. Doplnenie alebo zmenu ponuky je možné vykonať prostredníctvom zaslania e-mailu kontaktnej osobe</w:t>
      </w:r>
      <w:r w:rsidRPr="006269C7">
        <w:rPr>
          <w:rFonts w:asciiTheme="minorHAnsi" w:eastAsiaTheme="minorEastAsia" w:hAnsiTheme="minorHAnsi" w:cstheme="minorHAnsi"/>
          <w:sz w:val="20"/>
          <w:szCs w:val="20"/>
        </w:rPr>
        <w:t xml:space="preserve"> vo veci procesu verejného obstarávania  (katarina.jombikova@bbrsc.sk)</w:t>
      </w:r>
    </w:p>
    <w:p w:rsidR="005F42EF" w:rsidRDefault="00967B95" w:rsidP="00311837">
      <w:pPr>
        <w:pStyle w:val="Odsekzoznamu"/>
        <w:spacing w:after="40" w:line="259" w:lineRule="auto"/>
        <w:ind w:left="851" w:right="0" w:firstLine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 primeranej lehote pred uplynutí</w:t>
      </w:r>
      <w:r w:rsidR="00D073D8" w:rsidRPr="006269C7">
        <w:rPr>
          <w:rFonts w:asciiTheme="minorHAnsi" w:hAnsiTheme="minorHAnsi" w:cstheme="minorHAnsi"/>
          <w:sz w:val="20"/>
          <w:szCs w:val="20"/>
        </w:rPr>
        <w:t>m lehoty na predkladanie ponúk.</w:t>
      </w:r>
    </w:p>
    <w:p w:rsidR="00311837" w:rsidRPr="00311837" w:rsidRDefault="00311837" w:rsidP="00311837">
      <w:pPr>
        <w:pStyle w:val="Odsekzoznamu"/>
        <w:spacing w:after="40" w:line="259" w:lineRule="auto"/>
        <w:ind w:left="851" w:right="0" w:firstLine="0"/>
        <w:rPr>
          <w:rFonts w:asciiTheme="minorHAnsi" w:hAnsiTheme="minorHAnsi" w:cstheme="minorHAnsi"/>
          <w:sz w:val="20"/>
          <w:szCs w:val="20"/>
        </w:rPr>
      </w:pPr>
    </w:p>
    <w:p w:rsidR="003A3874" w:rsidRPr="006269C7" w:rsidRDefault="003A3874" w:rsidP="00D073D8">
      <w:pPr>
        <w:pStyle w:val="Odsekzoznamu"/>
        <w:numPr>
          <w:ilvl w:val="0"/>
          <w:numId w:val="3"/>
        </w:numPr>
        <w:spacing w:after="0" w:line="240" w:lineRule="auto"/>
        <w:ind w:left="426" w:right="0"/>
        <w:rPr>
          <w:rFonts w:asciiTheme="minorHAnsi" w:hAnsiTheme="minorHAnsi" w:cstheme="minorHAnsi"/>
          <w:b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Náklady na ponuk</w:t>
      </w:r>
      <w:r w:rsidR="00D073D8" w:rsidRPr="006269C7">
        <w:rPr>
          <w:rFonts w:asciiTheme="minorHAnsi" w:hAnsiTheme="minorHAnsi" w:cstheme="minorHAnsi"/>
          <w:b/>
          <w:sz w:val="20"/>
          <w:szCs w:val="20"/>
        </w:rPr>
        <w:t>u</w:t>
      </w:r>
    </w:p>
    <w:p w:rsidR="003A3874" w:rsidRPr="006269C7" w:rsidRDefault="003A3874" w:rsidP="007B175D">
      <w:pPr>
        <w:pStyle w:val="Odsekzoznamu"/>
        <w:spacing w:after="0" w:line="240" w:lineRule="auto"/>
        <w:ind w:left="851" w:right="0" w:hanging="709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15.1   </w:t>
      </w:r>
      <w:r w:rsidR="00355225" w:rsidRPr="006269C7">
        <w:rPr>
          <w:rFonts w:asciiTheme="minorHAnsi" w:hAnsiTheme="minorHAnsi" w:cstheme="minorHAnsi"/>
          <w:sz w:val="20"/>
          <w:szCs w:val="20"/>
        </w:rPr>
        <w:tab/>
      </w:r>
      <w:r w:rsidRPr="006269C7">
        <w:rPr>
          <w:rFonts w:asciiTheme="minorHAnsi" w:hAnsiTheme="minorHAnsi" w:cstheme="minorHAnsi"/>
          <w:sz w:val="20"/>
          <w:szCs w:val="20"/>
        </w:rPr>
        <w:t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</w:t>
      </w:r>
      <w:r w:rsidR="007466F1" w:rsidRPr="006269C7">
        <w:rPr>
          <w:rFonts w:asciiTheme="minorHAnsi" w:hAnsiTheme="minorHAnsi" w:cstheme="minorHAnsi"/>
          <w:sz w:val="20"/>
          <w:szCs w:val="20"/>
        </w:rPr>
        <w:t>.</w:t>
      </w:r>
    </w:p>
    <w:p w:rsidR="003A3874" w:rsidRPr="006269C7" w:rsidRDefault="003A3874" w:rsidP="007B175D">
      <w:pPr>
        <w:pStyle w:val="Odsekzoznamu"/>
        <w:spacing w:after="0" w:line="240" w:lineRule="auto"/>
        <w:ind w:left="851" w:right="0" w:hanging="709"/>
        <w:jc w:val="left"/>
        <w:rPr>
          <w:rFonts w:asciiTheme="minorHAnsi" w:hAnsiTheme="minorHAnsi" w:cstheme="minorHAnsi"/>
          <w:sz w:val="20"/>
          <w:szCs w:val="20"/>
        </w:rPr>
      </w:pPr>
    </w:p>
    <w:p w:rsidR="00E51840" w:rsidRPr="006269C7" w:rsidRDefault="00E51840" w:rsidP="007B175D">
      <w:pPr>
        <w:pStyle w:val="Odsekzoznamu"/>
        <w:numPr>
          <w:ilvl w:val="0"/>
          <w:numId w:val="3"/>
        </w:numPr>
        <w:spacing w:after="0" w:line="240" w:lineRule="auto"/>
        <w:ind w:left="425" w:right="0" w:hanging="357"/>
        <w:contextualSpacing w:val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Rozdelenie zákazky na časti</w:t>
      </w:r>
    </w:p>
    <w:p w:rsidR="00DA4E18" w:rsidRPr="006269C7" w:rsidRDefault="00E51840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Predmet zákazky sa nedelí na časti.</w:t>
      </w:r>
    </w:p>
    <w:p w:rsidR="00DA4E18" w:rsidRPr="006269C7" w:rsidRDefault="00DA4E18" w:rsidP="007B175D">
      <w:pPr>
        <w:pStyle w:val="Odsekzoznamu"/>
        <w:spacing w:after="0" w:line="240" w:lineRule="auto"/>
        <w:ind w:left="851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3A3874" w:rsidRPr="006269C7" w:rsidRDefault="003A3874" w:rsidP="007B175D">
      <w:pPr>
        <w:pStyle w:val="Odsekzoznamu"/>
        <w:numPr>
          <w:ilvl w:val="0"/>
          <w:numId w:val="3"/>
        </w:numPr>
        <w:spacing w:after="0" w:line="240" w:lineRule="auto"/>
        <w:ind w:left="425" w:right="0" w:hanging="357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Variantné riešenie</w:t>
      </w:r>
    </w:p>
    <w:p w:rsidR="003A3874" w:rsidRPr="006269C7" w:rsidRDefault="003A3874" w:rsidP="007B175D">
      <w:pPr>
        <w:pStyle w:val="Odsekzoznamu"/>
        <w:spacing w:after="0" w:line="240" w:lineRule="auto"/>
        <w:ind w:left="851" w:right="0" w:hanging="709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1</w:t>
      </w:r>
      <w:r w:rsidR="006269C7">
        <w:rPr>
          <w:rFonts w:asciiTheme="minorHAnsi" w:hAnsiTheme="minorHAnsi" w:cstheme="minorHAnsi"/>
          <w:sz w:val="20"/>
          <w:szCs w:val="20"/>
        </w:rPr>
        <w:t>7.1</w:t>
      </w:r>
      <w:r w:rsidRPr="006269C7">
        <w:rPr>
          <w:rFonts w:asciiTheme="minorHAnsi" w:hAnsiTheme="minorHAnsi" w:cstheme="minorHAnsi"/>
          <w:sz w:val="20"/>
          <w:szCs w:val="20"/>
        </w:rPr>
        <w:t xml:space="preserve">   Neumožňuje sa predložiť variantné riešenie. Ak súčasťou ponuky bude aj variantné riešenie, nebude zaradené do vyhodnotenia a bude sa naň hľadieť akoby nebolo predložené. Vyhodnotené budú iba požadované riešenia.</w:t>
      </w:r>
    </w:p>
    <w:p w:rsidR="007B175D" w:rsidRPr="006269C7" w:rsidRDefault="007B175D" w:rsidP="007B175D">
      <w:pPr>
        <w:pStyle w:val="Odsekzoznamu"/>
        <w:spacing w:after="0" w:line="240" w:lineRule="auto"/>
        <w:ind w:left="851" w:right="0" w:hanging="709"/>
        <w:rPr>
          <w:rFonts w:asciiTheme="minorHAnsi" w:hAnsiTheme="minorHAnsi" w:cstheme="minorHAnsi"/>
          <w:sz w:val="20"/>
          <w:szCs w:val="20"/>
        </w:rPr>
      </w:pPr>
    </w:p>
    <w:p w:rsidR="003A3874" w:rsidRPr="006269C7" w:rsidRDefault="003A3874" w:rsidP="007B175D">
      <w:pPr>
        <w:pStyle w:val="Odsekzoznamu"/>
        <w:numPr>
          <w:ilvl w:val="0"/>
          <w:numId w:val="3"/>
        </w:numPr>
        <w:spacing w:after="0" w:line="240" w:lineRule="auto"/>
        <w:ind w:left="425" w:right="0" w:hanging="357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/>
          <w:sz w:val="20"/>
          <w:szCs w:val="20"/>
        </w:rPr>
        <w:t>Vyhradenie práva</w:t>
      </w:r>
    </w:p>
    <w:p w:rsidR="00E51840" w:rsidRPr="006269C7" w:rsidRDefault="00E51840" w:rsidP="007B175D">
      <w:pPr>
        <w:spacing w:after="0" w:line="240" w:lineRule="auto"/>
        <w:ind w:left="851" w:hanging="709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1</w:t>
      </w:r>
      <w:r w:rsidR="006269C7">
        <w:rPr>
          <w:rFonts w:asciiTheme="minorHAnsi" w:hAnsiTheme="minorHAnsi" w:cstheme="minorHAnsi"/>
          <w:sz w:val="20"/>
          <w:szCs w:val="20"/>
        </w:rPr>
        <w:t>8</w:t>
      </w:r>
      <w:r w:rsidRPr="006269C7">
        <w:rPr>
          <w:rFonts w:asciiTheme="minorHAnsi" w:hAnsiTheme="minorHAnsi" w:cstheme="minorHAnsi"/>
          <w:sz w:val="20"/>
          <w:szCs w:val="20"/>
        </w:rPr>
        <w:t>.1       Verejný obstarávateľ si vyhradzuje právo:</w:t>
      </w:r>
    </w:p>
    <w:p w:rsidR="00E51840" w:rsidRPr="006269C7" w:rsidRDefault="00E51840" w:rsidP="007B175D">
      <w:pPr>
        <w:spacing w:after="0" w:line="240" w:lineRule="auto"/>
        <w:ind w:firstLine="983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a)  </w:t>
      </w:r>
      <w:r w:rsidRPr="006269C7">
        <w:rPr>
          <w:rFonts w:asciiTheme="minorHAnsi" w:hAnsiTheme="minorHAnsi" w:cstheme="minorHAnsi"/>
          <w:sz w:val="20"/>
          <w:szCs w:val="20"/>
          <w:lang w:bidi="si-LK"/>
        </w:rPr>
        <w:t>zrušiť predmetnú zákazku</w:t>
      </w:r>
      <w:r w:rsidRPr="006269C7">
        <w:rPr>
          <w:rFonts w:asciiTheme="minorHAnsi" w:hAnsiTheme="minorHAnsi" w:cstheme="minorHAnsi"/>
          <w:sz w:val="20"/>
          <w:szCs w:val="20"/>
        </w:rPr>
        <w:t>,</w:t>
      </w:r>
    </w:p>
    <w:p w:rsidR="00E51840" w:rsidRPr="006269C7" w:rsidRDefault="00E51840" w:rsidP="007B175D">
      <w:pPr>
        <w:spacing w:after="0" w:line="240" w:lineRule="auto"/>
        <w:ind w:left="1276" w:hanging="283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b) zrušiť použitý postup zadávania zákazky na predmet zákazky v prípade, že sa zmenia okolnosti, za ktorých sa vyhlásilo VO,</w:t>
      </w:r>
    </w:p>
    <w:p w:rsidR="00E51840" w:rsidRPr="006269C7" w:rsidRDefault="001C7907" w:rsidP="007B175D">
      <w:pPr>
        <w:spacing w:after="0" w:line="240" w:lineRule="auto"/>
        <w:ind w:left="127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E51840" w:rsidRPr="006269C7">
        <w:rPr>
          <w:rFonts w:asciiTheme="minorHAnsi" w:hAnsiTheme="minorHAnsi" w:cstheme="minorHAnsi"/>
          <w:sz w:val="20"/>
          <w:szCs w:val="20"/>
        </w:rPr>
        <w:t>neprijať ani jednu ponuku v prípade, že predložené cenové ponuky budú vyššie ako je suma finančných prostriedkov určených na realizáciu tejto zákazky.</w:t>
      </w:r>
    </w:p>
    <w:p w:rsidR="00E51840" w:rsidRPr="006269C7" w:rsidRDefault="00E51840" w:rsidP="007B175D">
      <w:pPr>
        <w:spacing w:after="0" w:line="240" w:lineRule="auto"/>
        <w:ind w:firstLine="841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Následne bude použitý postup zadávania zákazky zrušený.</w:t>
      </w:r>
    </w:p>
    <w:p w:rsidR="003A3874" w:rsidRPr="006269C7" w:rsidRDefault="003A3874" w:rsidP="007B175D">
      <w:pPr>
        <w:pStyle w:val="Odsekzoznamu"/>
        <w:spacing w:after="0" w:line="240" w:lineRule="auto"/>
        <w:ind w:left="426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Komunikácia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:rsidR="00D073D8" w:rsidRPr="006269C7" w:rsidRDefault="00D073D8" w:rsidP="00D073D8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 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:rsidR="00D073D8" w:rsidRPr="006269C7" w:rsidRDefault="00D073D8" w:rsidP="00D073D8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Pravidlá pre doručovanie – zásielka sa považuje za doručenú záujemcovi/uchádzačovi ak jej adresát bude mať objektívnu možnosť oboznámiť sa s jej obsahom, tzn. ako náhle sa dostane zásielka do sféry jeho dispozície. Za okamih doručenia sa považuje okamih jej odoslania.</w:t>
      </w:r>
    </w:p>
    <w:p w:rsidR="00D073D8" w:rsidRPr="006269C7" w:rsidRDefault="00D073D8" w:rsidP="00D073D8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Obsahom komunikácie prostredníctvom e-mailu bude predkladanie ponúk, vysvetľovanie informácií nachádzajúcich sa vo Výzve, prípadné doplnenie Výzvy, vysvetľovanie predložených ponúk, vysvetľovanie predložených dokladov atď. Ak bude uchádzač alebo ponuka uchádzača z daného tendru vylúčená, uchádzačovi bude prostredníctvom e-mailu oznámené vylúčenie s uvedením dôvodu. Úspešnému uchádzačovi bude prostredníctvom e-mailu zaslané oznámenie, že sa jeho ponuku prijíma. </w:t>
      </w:r>
    </w:p>
    <w:p w:rsidR="00D32ADB" w:rsidRPr="006269C7" w:rsidRDefault="00D32ADB" w:rsidP="00D073D8">
      <w:pPr>
        <w:spacing w:after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6269C7">
        <w:rPr>
          <w:rFonts w:asciiTheme="minorHAnsi" w:hAnsiTheme="minorHAnsi" w:cstheme="minorHAnsi"/>
          <w:sz w:val="20"/>
          <w:szCs w:val="20"/>
        </w:rPr>
        <w:t>Vysvetlenie požiadaviek uvedených vo Výzve</w:t>
      </w:r>
      <w:bookmarkEnd w:id="7"/>
    </w:p>
    <w:p w:rsidR="00D32ADB" w:rsidRPr="006269C7" w:rsidRDefault="00D073D8" w:rsidP="007B175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 prípade nejasností týkajúcich sa požiadaviek uvedených vo Výzve alebo inej sprievodnej dokumentácií, môže uchádzač elektronicky požiadať verejného obstarávateľa o ich vysvetlenie. Do predmetu e-mailovej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prostredníctvom e-mailu najneskôr 24 hodín (počas pracovných dní) pred uplynutím lehoty na predkladanie ponúk.</w:t>
      </w:r>
    </w:p>
    <w:p w:rsidR="00D32ADB" w:rsidRPr="006269C7" w:rsidRDefault="00D32ADB" w:rsidP="007B175D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b w:val="0"/>
          <w:sz w:val="20"/>
          <w:szCs w:val="20"/>
        </w:rPr>
      </w:pPr>
      <w:bookmarkStart w:id="8" w:name="_Toc12179"/>
      <w:r w:rsidRPr="006269C7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:rsidR="00B9155A" w:rsidRPr="006269C7" w:rsidRDefault="00D32ADB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0"/>
          <w:u w:val="single"/>
        </w:rPr>
      </w:pPr>
      <w:r w:rsidRPr="006269C7">
        <w:rPr>
          <w:rFonts w:asciiTheme="minorHAnsi" w:hAnsiTheme="minorHAnsi" w:cstheme="minorHAnsi"/>
          <w:sz w:val="20"/>
          <w:szCs w:val="20"/>
          <w:u w:val="single"/>
        </w:rPr>
        <w:t xml:space="preserve">Kritériom na vyhodnotenie ponúk je najnižšia celková cena v EUR </w:t>
      </w:r>
      <w:r w:rsidR="00F116FC" w:rsidRPr="006269C7">
        <w:rPr>
          <w:rFonts w:asciiTheme="minorHAnsi" w:hAnsiTheme="minorHAnsi" w:cstheme="minorHAnsi"/>
          <w:sz w:val="20"/>
          <w:szCs w:val="20"/>
          <w:u w:val="single"/>
        </w:rPr>
        <w:t>bez </w:t>
      </w:r>
      <w:r w:rsidRPr="006269C7">
        <w:rPr>
          <w:rFonts w:asciiTheme="minorHAnsi" w:hAnsiTheme="minorHAnsi" w:cstheme="minorHAnsi"/>
          <w:sz w:val="20"/>
          <w:szCs w:val="20"/>
          <w:u w:val="single"/>
        </w:rPr>
        <w:t xml:space="preserve">DPH, </w:t>
      </w:r>
      <w:r w:rsidR="00355225" w:rsidRPr="006269C7">
        <w:rPr>
          <w:rFonts w:asciiTheme="minorHAnsi" w:hAnsiTheme="minorHAnsi" w:cstheme="minorHAnsi"/>
          <w:sz w:val="20"/>
          <w:szCs w:val="20"/>
          <w:u w:val="single"/>
        </w:rPr>
        <w:t xml:space="preserve">matematicky </w:t>
      </w:r>
      <w:r w:rsidRPr="006269C7">
        <w:rPr>
          <w:rFonts w:asciiTheme="minorHAnsi" w:hAnsiTheme="minorHAnsi" w:cstheme="minorHAnsi"/>
          <w:sz w:val="20"/>
          <w:szCs w:val="20"/>
          <w:u w:val="single"/>
        </w:rPr>
        <w:t>zaokrúhlená na dve desatinné miesta.</w:t>
      </w:r>
    </w:p>
    <w:p w:rsidR="009852F9" w:rsidRPr="006269C7" w:rsidRDefault="009852F9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Pod cenou sa rozumie celková cena za </w:t>
      </w:r>
      <w:r w:rsidR="00C14883" w:rsidRPr="006269C7">
        <w:rPr>
          <w:rFonts w:asciiTheme="minorHAnsi" w:hAnsiTheme="minorHAnsi" w:cstheme="minorHAnsi"/>
          <w:sz w:val="20"/>
          <w:szCs w:val="20"/>
        </w:rPr>
        <w:t xml:space="preserve">vykonanie </w:t>
      </w:r>
      <w:r w:rsidRPr="006269C7">
        <w:rPr>
          <w:rFonts w:asciiTheme="minorHAnsi" w:hAnsiTheme="minorHAnsi" w:cstheme="minorHAnsi"/>
          <w:sz w:val="20"/>
          <w:szCs w:val="20"/>
        </w:rPr>
        <w:t>predmet</w:t>
      </w:r>
      <w:r w:rsidR="00C14883" w:rsidRPr="006269C7">
        <w:rPr>
          <w:rFonts w:asciiTheme="minorHAnsi" w:hAnsiTheme="minorHAnsi" w:cstheme="minorHAnsi"/>
          <w:sz w:val="20"/>
          <w:szCs w:val="20"/>
        </w:rPr>
        <w:t>u</w:t>
      </w:r>
      <w:r w:rsidRPr="006269C7">
        <w:rPr>
          <w:rFonts w:asciiTheme="minorHAnsi" w:hAnsiTheme="minorHAnsi" w:cstheme="minorHAnsi"/>
          <w:sz w:val="20"/>
          <w:szCs w:val="20"/>
        </w:rPr>
        <w:t xml:space="preserve"> zákazky v EUR </w:t>
      </w:r>
      <w:r w:rsidR="00F116FC" w:rsidRPr="006269C7">
        <w:rPr>
          <w:rFonts w:asciiTheme="minorHAnsi" w:hAnsiTheme="minorHAnsi" w:cstheme="minorHAnsi"/>
          <w:sz w:val="20"/>
          <w:szCs w:val="20"/>
        </w:rPr>
        <w:t>bez </w:t>
      </w:r>
      <w:r w:rsidRPr="006269C7">
        <w:rPr>
          <w:rFonts w:asciiTheme="minorHAnsi" w:hAnsiTheme="minorHAnsi" w:cstheme="minorHAnsi"/>
          <w:sz w:val="20"/>
          <w:szCs w:val="20"/>
        </w:rPr>
        <w:t>DPH, ktorá je výsledkom vyplneni</w:t>
      </w:r>
      <w:r w:rsidR="00CC036E" w:rsidRPr="006269C7">
        <w:rPr>
          <w:rFonts w:asciiTheme="minorHAnsi" w:hAnsiTheme="minorHAnsi" w:cstheme="minorHAnsi"/>
          <w:sz w:val="20"/>
          <w:szCs w:val="20"/>
        </w:rPr>
        <w:t>a</w:t>
      </w:r>
      <w:r w:rsidRPr="006269C7">
        <w:rPr>
          <w:rFonts w:asciiTheme="minorHAnsi" w:hAnsiTheme="minorHAnsi" w:cstheme="minorHAnsi"/>
          <w:sz w:val="20"/>
          <w:szCs w:val="20"/>
        </w:rPr>
        <w:t xml:space="preserve"> návrhu na plnenie kritérií vypracovaného uchádzačom v</w:t>
      </w:r>
      <w:r w:rsidR="00D073D8" w:rsidRPr="006269C7">
        <w:rPr>
          <w:rFonts w:asciiTheme="minorHAnsi" w:hAnsiTheme="minorHAnsi" w:cstheme="minorHAnsi"/>
          <w:sz w:val="20"/>
          <w:szCs w:val="20"/>
        </w:rPr>
        <w:t> rozsahu uvedenom v bode 2.1 tejto Výzvy</w:t>
      </w:r>
      <w:r w:rsidRPr="006269C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9C1B2F" w:rsidRPr="006269C7" w:rsidRDefault="009C1B2F" w:rsidP="007B175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B30FE9" w:rsidRPr="006269C7" w:rsidRDefault="00B30FE9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9" w:name="_Toc12180"/>
      <w:r w:rsidRPr="006269C7">
        <w:rPr>
          <w:rFonts w:asciiTheme="minorHAnsi" w:hAnsiTheme="minorHAnsi" w:cstheme="minorHAnsi"/>
          <w:sz w:val="20"/>
          <w:szCs w:val="20"/>
        </w:rPr>
        <w:t>Použitie elektronickej aukcie</w:t>
      </w:r>
    </w:p>
    <w:p w:rsidR="00B30FE9" w:rsidRPr="006269C7" w:rsidRDefault="00B30FE9" w:rsidP="007B175D">
      <w:pPr>
        <w:pStyle w:val="Odsekzoznamu"/>
        <w:numPr>
          <w:ilvl w:val="1"/>
          <w:numId w:val="3"/>
        </w:numPr>
        <w:spacing w:after="0" w:line="240" w:lineRule="auto"/>
        <w:ind w:left="851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Elektronická aukcia sa nepoužije.</w:t>
      </w:r>
    </w:p>
    <w:p w:rsidR="00B30FE9" w:rsidRPr="006269C7" w:rsidRDefault="00B30FE9" w:rsidP="007B175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Prijatie ponuky a uzavretie zmluvy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9"/>
    </w:p>
    <w:p w:rsidR="009852F9" w:rsidRPr="006269C7" w:rsidRDefault="00D32ADB" w:rsidP="007B175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Verejný obstarávateľ príjme ponuku uchádzača </w:t>
      </w:r>
      <w:r w:rsidRPr="006269C7">
        <w:rPr>
          <w:rFonts w:asciiTheme="minorHAnsi" w:hAnsiTheme="minorHAnsi" w:cstheme="minorHAnsi"/>
          <w:b/>
          <w:bCs/>
          <w:sz w:val="20"/>
          <w:szCs w:val="20"/>
        </w:rPr>
        <w:t xml:space="preserve">s najnižšou celkovou cenou v EUR </w:t>
      </w:r>
      <w:r w:rsidR="00F116FC" w:rsidRPr="006269C7">
        <w:rPr>
          <w:rFonts w:asciiTheme="minorHAnsi" w:hAnsiTheme="minorHAnsi" w:cstheme="minorHAnsi"/>
          <w:b/>
          <w:bCs/>
          <w:sz w:val="20"/>
          <w:szCs w:val="20"/>
        </w:rPr>
        <w:t xml:space="preserve">bez </w:t>
      </w:r>
      <w:r w:rsidRPr="006269C7">
        <w:rPr>
          <w:rFonts w:asciiTheme="minorHAnsi" w:hAnsiTheme="minorHAnsi" w:cstheme="minorHAnsi"/>
          <w:b/>
          <w:bCs/>
          <w:sz w:val="20"/>
          <w:szCs w:val="20"/>
        </w:rPr>
        <w:t xml:space="preserve">DPH za </w:t>
      </w:r>
      <w:r w:rsidR="00AD1B33" w:rsidRPr="006269C7">
        <w:rPr>
          <w:rFonts w:asciiTheme="minorHAnsi" w:hAnsiTheme="minorHAnsi" w:cstheme="minorHAnsi"/>
          <w:b/>
          <w:bCs/>
          <w:sz w:val="20"/>
          <w:szCs w:val="20"/>
        </w:rPr>
        <w:t xml:space="preserve">poskytnutie </w:t>
      </w:r>
      <w:r w:rsidRPr="006269C7">
        <w:rPr>
          <w:rFonts w:asciiTheme="minorHAnsi" w:hAnsiTheme="minorHAnsi" w:cstheme="minorHAnsi"/>
          <w:b/>
          <w:bCs/>
          <w:sz w:val="20"/>
          <w:szCs w:val="20"/>
        </w:rPr>
        <w:t>predmet</w:t>
      </w:r>
      <w:r w:rsidR="00C14883" w:rsidRPr="006269C7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6269C7">
        <w:rPr>
          <w:rFonts w:asciiTheme="minorHAnsi" w:hAnsiTheme="minorHAnsi" w:cstheme="minorHAnsi"/>
          <w:b/>
          <w:bCs/>
          <w:sz w:val="20"/>
          <w:szCs w:val="20"/>
        </w:rPr>
        <w:t xml:space="preserve"> zákazky</w:t>
      </w:r>
      <w:r w:rsidRPr="006269C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D1954" w:rsidRPr="006269C7" w:rsidRDefault="009852F9" w:rsidP="007B175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bCs/>
          <w:iCs/>
          <w:sz w:val="20"/>
          <w:szCs w:val="20"/>
        </w:rPr>
        <w:t>Úspešným uchádzačom sa stane uchádzač, ktorý vo svojej ponuke predloží najnižšiu celkovú cenu za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 poskytnutie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 predmet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 zákazky v EUR </w:t>
      </w:r>
      <w:r w:rsidR="00F116FC"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bez 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DPH. Poradie ostatných uchádzačov sa stanoví podľa stanoveného kritéria, t. j. na druhom mieste sa umiestni uchádzač s druhou najnižšou celkovou cenou za 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poskytnutie 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>predmet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 zákazky, na treťom mieste sa umiestni uchádzač s treťou najnižšou celkovou cenou za 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poskytnutie 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>predmet</w:t>
      </w:r>
      <w:r w:rsidR="00C14883" w:rsidRPr="006269C7">
        <w:rPr>
          <w:rFonts w:asciiTheme="minorHAnsi" w:hAnsiTheme="minorHAnsi" w:cstheme="minorHAnsi"/>
          <w:bCs/>
          <w:iCs/>
          <w:sz w:val="20"/>
          <w:szCs w:val="20"/>
        </w:rPr>
        <w:t>u</w:t>
      </w:r>
      <w:r w:rsidRPr="006269C7">
        <w:rPr>
          <w:rFonts w:asciiTheme="minorHAnsi" w:hAnsiTheme="minorHAnsi" w:cstheme="minorHAnsi"/>
          <w:bCs/>
          <w:iCs/>
          <w:sz w:val="20"/>
          <w:szCs w:val="20"/>
        </w:rPr>
        <w:t xml:space="preserve"> zákazky atď.</w:t>
      </w:r>
    </w:p>
    <w:p w:rsidR="000D1954" w:rsidRPr="006269C7" w:rsidRDefault="000D1954" w:rsidP="007B175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:rsidR="00F116FC" w:rsidRPr="006269C7" w:rsidRDefault="00F116FC" w:rsidP="007B175D">
      <w:pPr>
        <w:pStyle w:val="Default"/>
        <w:numPr>
          <w:ilvl w:val="1"/>
          <w:numId w:val="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V</w:t>
      </w:r>
      <w:r w:rsidR="00E66AED" w:rsidRPr="006269C7">
        <w:rPr>
          <w:rFonts w:asciiTheme="minorHAnsi" w:hAnsiTheme="minorHAnsi" w:cstheme="minorHAnsi"/>
          <w:sz w:val="20"/>
          <w:szCs w:val="20"/>
        </w:rPr>
        <w:t> </w:t>
      </w:r>
      <w:r w:rsidRPr="006269C7">
        <w:rPr>
          <w:rFonts w:asciiTheme="minorHAnsi" w:hAnsiTheme="minorHAnsi" w:cstheme="minorHAnsi"/>
          <w:sz w:val="20"/>
          <w:szCs w:val="20"/>
        </w:rPr>
        <w:t>prípade</w:t>
      </w:r>
      <w:r w:rsidR="00E66AED" w:rsidRPr="006269C7">
        <w:rPr>
          <w:rFonts w:asciiTheme="minorHAnsi" w:hAnsiTheme="minorHAnsi" w:cstheme="minorHAnsi"/>
          <w:sz w:val="20"/>
          <w:szCs w:val="20"/>
        </w:rPr>
        <w:t>,</w:t>
      </w:r>
      <w:r w:rsidRPr="006269C7">
        <w:rPr>
          <w:rFonts w:asciiTheme="minorHAnsi" w:hAnsiTheme="minorHAnsi" w:cstheme="minorHAnsi"/>
          <w:sz w:val="20"/>
          <w:szCs w:val="20"/>
        </w:rPr>
        <w:t xml:space="preserve"> ak víťazný uchádzač odstúpi od svojej ponuky alebo jej časti pred lehotou viazanosti alebo z akýchkoľvek dôvodov neuzatvorí s vyhlasovateľom </w:t>
      </w:r>
      <w:r w:rsidR="00746AFF" w:rsidRPr="006269C7">
        <w:rPr>
          <w:rFonts w:asciiTheme="minorHAnsi" w:hAnsiTheme="minorHAnsi" w:cstheme="minorHAnsi"/>
          <w:sz w:val="20"/>
          <w:szCs w:val="20"/>
        </w:rPr>
        <w:t>Zmluvu</w:t>
      </w:r>
      <w:r w:rsidRPr="006269C7">
        <w:rPr>
          <w:rFonts w:asciiTheme="minorHAnsi" w:hAnsiTheme="minorHAnsi" w:cstheme="minorHAnsi"/>
          <w:sz w:val="20"/>
          <w:szCs w:val="20"/>
        </w:rPr>
        <w:t xml:space="preserve">, vyhradzuje si verejný obstarávateľ právo osloviť na uzatvorenie </w:t>
      </w:r>
      <w:r w:rsidR="00554C48" w:rsidRPr="006269C7">
        <w:rPr>
          <w:rFonts w:asciiTheme="minorHAnsi" w:hAnsiTheme="minorHAnsi" w:cstheme="minorHAnsi"/>
          <w:sz w:val="20"/>
          <w:szCs w:val="20"/>
        </w:rPr>
        <w:t>Servisnej</w:t>
      </w:r>
      <w:r w:rsidRPr="006269C7">
        <w:rPr>
          <w:rFonts w:asciiTheme="minorHAnsi" w:hAnsiTheme="minorHAnsi" w:cstheme="minorHAnsi"/>
          <w:sz w:val="20"/>
          <w:szCs w:val="20"/>
        </w:rPr>
        <w:t xml:space="preserve"> zmluvy uchádzača, ktorý sa umiestnil ako druhý v poradí. </w:t>
      </w:r>
    </w:p>
    <w:p w:rsidR="009567DA" w:rsidRPr="006269C7" w:rsidRDefault="009567DA" w:rsidP="007B175D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Záverečné ustanovenia</w:t>
      </w:r>
    </w:p>
    <w:p w:rsidR="00D32ADB" w:rsidRPr="006269C7" w:rsidRDefault="00D32ADB" w:rsidP="007B175D">
      <w:pPr>
        <w:pStyle w:val="Odsekzoznamu"/>
        <w:numPr>
          <w:ilvl w:val="1"/>
          <w:numId w:val="3"/>
        </w:numPr>
        <w:spacing w:after="0" w:line="240" w:lineRule="auto"/>
        <w:ind w:left="851" w:right="0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</w:t>
      </w:r>
      <w:r w:rsidR="00355225" w:rsidRPr="006269C7">
        <w:rPr>
          <w:rFonts w:asciiTheme="minorHAnsi" w:hAnsiTheme="minorHAnsi" w:cstheme="minorHAnsi"/>
          <w:sz w:val="20"/>
          <w:szCs w:val="20"/>
        </w:rPr>
        <w:t xml:space="preserve">ustanovenia   </w:t>
      </w:r>
      <w:r w:rsidRPr="006269C7">
        <w:rPr>
          <w:rFonts w:asciiTheme="minorHAnsi" w:hAnsiTheme="minorHAnsi" w:cstheme="minorHAnsi"/>
          <w:sz w:val="20"/>
          <w:szCs w:val="20"/>
        </w:rPr>
        <w:t xml:space="preserve">§ 170 ods. </w:t>
      </w:r>
      <w:r w:rsidR="00101BCB" w:rsidRPr="006269C7">
        <w:rPr>
          <w:rFonts w:asciiTheme="minorHAnsi" w:hAnsiTheme="minorHAnsi" w:cstheme="minorHAnsi"/>
          <w:sz w:val="20"/>
          <w:szCs w:val="20"/>
        </w:rPr>
        <w:t>7</w:t>
      </w:r>
      <w:r w:rsidRPr="006269C7">
        <w:rPr>
          <w:rFonts w:asciiTheme="minorHAnsi" w:hAnsiTheme="minorHAnsi" w:cstheme="minorHAnsi"/>
          <w:sz w:val="20"/>
          <w:szCs w:val="20"/>
        </w:rPr>
        <w:t xml:space="preserve"> písm. b) ZVO podať námietky.</w:t>
      </w:r>
    </w:p>
    <w:p w:rsidR="00D32ADB" w:rsidRPr="006269C7" w:rsidRDefault="00D32ADB" w:rsidP="007B175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32ADB" w:rsidRPr="006269C7" w:rsidRDefault="00D32ADB" w:rsidP="007B175D">
      <w:pPr>
        <w:pStyle w:val="Nadpis1"/>
        <w:numPr>
          <w:ilvl w:val="0"/>
          <w:numId w:val="3"/>
        </w:numPr>
        <w:spacing w:after="0" w:line="240" w:lineRule="auto"/>
        <w:ind w:left="425" w:right="272" w:hanging="357"/>
        <w:rPr>
          <w:rFonts w:asciiTheme="minorHAnsi" w:hAnsiTheme="minorHAnsi" w:cstheme="minorHAnsi"/>
          <w:sz w:val="20"/>
          <w:szCs w:val="20"/>
        </w:rPr>
      </w:pPr>
      <w:bookmarkStart w:id="10" w:name="_Toc12183"/>
      <w:r w:rsidRPr="006269C7">
        <w:rPr>
          <w:rFonts w:asciiTheme="minorHAnsi" w:hAnsiTheme="minorHAnsi" w:cstheme="minorHAnsi"/>
          <w:sz w:val="20"/>
          <w:szCs w:val="20"/>
        </w:rPr>
        <w:t>Prílohy</w:t>
      </w:r>
      <w:r w:rsidRPr="006269C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:rsidR="00D32ADB" w:rsidRPr="006269C7" w:rsidRDefault="00D32ADB" w:rsidP="007B175D">
      <w:pPr>
        <w:numPr>
          <w:ilvl w:val="0"/>
          <w:numId w:val="8"/>
        </w:numPr>
        <w:spacing w:after="0" w:line="240" w:lineRule="auto"/>
        <w:ind w:left="851" w:right="274" w:hanging="425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111DD7" w:rsidRPr="006269C7">
        <w:rPr>
          <w:rFonts w:asciiTheme="minorHAnsi" w:hAnsiTheme="minorHAnsi" w:cstheme="minorHAnsi"/>
          <w:sz w:val="20"/>
          <w:szCs w:val="20"/>
        </w:rPr>
        <w:t xml:space="preserve">1 </w:t>
      </w:r>
      <w:r w:rsidRPr="006269C7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CC036E" w:rsidRPr="006269C7">
        <w:rPr>
          <w:rFonts w:asciiTheme="minorHAnsi" w:hAnsiTheme="minorHAnsi" w:cstheme="minorHAnsi"/>
          <w:sz w:val="20"/>
          <w:szCs w:val="20"/>
        </w:rPr>
        <w:t>Návrh na plnenie kritérií</w:t>
      </w:r>
    </w:p>
    <w:p w:rsidR="00D32ADB" w:rsidRPr="006269C7" w:rsidRDefault="00D32ADB" w:rsidP="007B175D">
      <w:pPr>
        <w:numPr>
          <w:ilvl w:val="0"/>
          <w:numId w:val="8"/>
        </w:numPr>
        <w:spacing w:after="0" w:line="240" w:lineRule="auto"/>
        <w:ind w:left="851" w:right="274" w:hanging="425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111DD7" w:rsidRPr="006269C7">
        <w:rPr>
          <w:rFonts w:asciiTheme="minorHAnsi" w:hAnsiTheme="minorHAnsi" w:cstheme="minorHAnsi"/>
          <w:sz w:val="20"/>
          <w:szCs w:val="20"/>
        </w:rPr>
        <w:t>2</w:t>
      </w:r>
      <w:r w:rsidR="00903DA7" w:rsidRPr="006269C7">
        <w:rPr>
          <w:rFonts w:asciiTheme="minorHAnsi" w:hAnsiTheme="minorHAnsi" w:cstheme="minorHAnsi"/>
          <w:sz w:val="20"/>
          <w:szCs w:val="20"/>
        </w:rPr>
        <w:t xml:space="preserve"> </w:t>
      </w:r>
      <w:r w:rsidRPr="006269C7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746AFF" w:rsidRPr="006269C7">
        <w:rPr>
          <w:rFonts w:asciiTheme="minorHAnsi" w:hAnsiTheme="minorHAnsi" w:cstheme="minorHAnsi"/>
          <w:sz w:val="20"/>
          <w:szCs w:val="20"/>
        </w:rPr>
        <w:t>Zmluva o</w:t>
      </w:r>
      <w:r w:rsidR="00BC1EF1" w:rsidRPr="006269C7">
        <w:rPr>
          <w:rFonts w:asciiTheme="minorHAnsi" w:hAnsiTheme="minorHAnsi" w:cstheme="minorHAnsi"/>
          <w:sz w:val="20"/>
          <w:szCs w:val="20"/>
        </w:rPr>
        <w:t> </w:t>
      </w:r>
      <w:r w:rsidR="00D073D8" w:rsidRPr="006269C7">
        <w:rPr>
          <w:rFonts w:asciiTheme="minorHAnsi" w:hAnsiTheme="minorHAnsi" w:cstheme="minorHAnsi"/>
          <w:sz w:val="20"/>
          <w:szCs w:val="20"/>
        </w:rPr>
        <w:t>dielo</w:t>
      </w:r>
    </w:p>
    <w:p w:rsidR="00BC1EF1" w:rsidRPr="006269C7" w:rsidRDefault="00BC1EF1" w:rsidP="00BC1EF1">
      <w:pPr>
        <w:numPr>
          <w:ilvl w:val="0"/>
          <w:numId w:val="8"/>
        </w:numPr>
        <w:spacing w:after="0" w:line="240" w:lineRule="auto"/>
        <w:ind w:left="851" w:right="274" w:hanging="425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>Príloha č. 3 Výzvy – Zoznam subdodávateľov</w:t>
      </w:r>
    </w:p>
    <w:p w:rsidR="00196667" w:rsidRPr="006269C7" w:rsidRDefault="00196667" w:rsidP="007B175D">
      <w:pPr>
        <w:numPr>
          <w:ilvl w:val="0"/>
          <w:numId w:val="8"/>
        </w:numPr>
        <w:spacing w:after="0" w:line="240" w:lineRule="auto"/>
        <w:ind w:left="851" w:right="274" w:hanging="425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BC1EF1" w:rsidRPr="006269C7">
        <w:rPr>
          <w:rFonts w:asciiTheme="minorHAnsi" w:hAnsiTheme="minorHAnsi" w:cstheme="minorHAnsi"/>
          <w:sz w:val="20"/>
          <w:szCs w:val="20"/>
        </w:rPr>
        <w:t>4</w:t>
      </w:r>
      <w:r w:rsidRPr="006269C7">
        <w:rPr>
          <w:rFonts w:asciiTheme="minorHAnsi" w:hAnsiTheme="minorHAnsi" w:cstheme="minorHAnsi"/>
          <w:sz w:val="20"/>
          <w:szCs w:val="20"/>
        </w:rPr>
        <w:t xml:space="preserve"> Výzvy – Čestné vyhlásenie</w:t>
      </w:r>
    </w:p>
    <w:p w:rsidR="00A9201A" w:rsidRPr="006269C7" w:rsidRDefault="00A9201A" w:rsidP="007B175D">
      <w:pPr>
        <w:numPr>
          <w:ilvl w:val="0"/>
          <w:numId w:val="8"/>
        </w:numPr>
        <w:spacing w:after="0" w:line="240" w:lineRule="auto"/>
        <w:ind w:left="851" w:right="274" w:hanging="425"/>
        <w:rPr>
          <w:rFonts w:asciiTheme="minorHAnsi" w:hAnsiTheme="minorHAnsi" w:cstheme="minorHAnsi"/>
          <w:sz w:val="20"/>
          <w:szCs w:val="20"/>
        </w:rPr>
      </w:pPr>
      <w:r w:rsidRPr="006269C7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BC1EF1" w:rsidRPr="006269C7">
        <w:rPr>
          <w:rFonts w:asciiTheme="minorHAnsi" w:hAnsiTheme="minorHAnsi" w:cstheme="minorHAnsi"/>
          <w:sz w:val="20"/>
          <w:szCs w:val="20"/>
        </w:rPr>
        <w:t>5</w:t>
      </w:r>
      <w:r w:rsidRPr="006269C7">
        <w:rPr>
          <w:rFonts w:asciiTheme="minorHAnsi" w:hAnsiTheme="minorHAnsi" w:cstheme="minorHAnsi"/>
          <w:sz w:val="20"/>
          <w:szCs w:val="20"/>
        </w:rPr>
        <w:t xml:space="preserve"> Výzvy – </w:t>
      </w:r>
      <w:r w:rsidR="00CC036E" w:rsidRPr="006269C7">
        <w:rPr>
          <w:rFonts w:asciiTheme="minorHAnsi" w:hAnsiTheme="minorHAnsi" w:cstheme="minorHAnsi"/>
          <w:sz w:val="20"/>
          <w:szCs w:val="20"/>
        </w:rPr>
        <w:t>Krycí list ponuky</w:t>
      </w:r>
    </w:p>
    <w:p w:rsidR="003E509F" w:rsidRPr="006269C7" w:rsidRDefault="003E509F" w:rsidP="007B175D">
      <w:pPr>
        <w:spacing w:after="0" w:line="240" w:lineRule="auto"/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3A1FAB" w:rsidRPr="006269C7" w:rsidRDefault="003A1FAB" w:rsidP="007B175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sectPr w:rsidR="003A1FAB" w:rsidRPr="006269C7" w:rsidSect="00251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D62" w:rsidRDefault="00864D62">
      <w:pPr>
        <w:spacing w:after="0" w:line="240" w:lineRule="auto"/>
      </w:pPr>
      <w:r>
        <w:separator/>
      </w:r>
    </w:p>
  </w:endnote>
  <w:endnote w:type="continuationSeparator" w:id="0">
    <w:p w:rsidR="00864D62" w:rsidRDefault="0086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Default="00DA4E1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9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A4E18" w:rsidRDefault="00DA4E1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Pr="007B175D" w:rsidRDefault="00DA4E18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7B175D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7B175D">
      <w:rPr>
        <w:rFonts w:asciiTheme="minorHAnsi" w:hAnsiTheme="minorHAnsi" w:cstheme="minorHAnsi"/>
        <w:sz w:val="16"/>
        <w:szCs w:val="16"/>
      </w:rPr>
      <w:fldChar w:fldCharType="begin"/>
    </w:r>
    <w:r w:rsidRPr="007B175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B175D">
      <w:rPr>
        <w:rFonts w:asciiTheme="minorHAnsi" w:hAnsiTheme="minorHAnsi" w:cstheme="minorHAnsi"/>
        <w:sz w:val="16"/>
        <w:szCs w:val="16"/>
      </w:rPr>
      <w:fldChar w:fldCharType="separate"/>
    </w:r>
    <w:r w:rsidR="002A3BB6" w:rsidRPr="002A3BB6">
      <w:rPr>
        <w:rFonts w:asciiTheme="minorHAnsi" w:eastAsia="Times New Roman" w:hAnsiTheme="minorHAnsi" w:cstheme="minorHAnsi"/>
        <w:b/>
        <w:noProof/>
        <w:sz w:val="16"/>
        <w:szCs w:val="16"/>
      </w:rPr>
      <w:t>6</w:t>
    </w:r>
    <w:r w:rsidRPr="007B175D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7B175D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2A3BB6">
      <w:rPr>
        <w:rFonts w:asciiTheme="minorHAnsi" w:eastAsia="Times New Roman" w:hAnsiTheme="minorHAnsi" w:cstheme="minorHAnsi"/>
        <w:b/>
        <w:noProof/>
        <w:sz w:val="16"/>
        <w:szCs w:val="16"/>
      </w:rPr>
      <w:t>6</w: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7B175D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:rsidR="00DA4E18" w:rsidRDefault="00DA4E1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Pr="007B175D" w:rsidRDefault="00DA4E18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7B175D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7B175D">
      <w:rPr>
        <w:rFonts w:asciiTheme="minorHAnsi" w:hAnsiTheme="minorHAnsi" w:cstheme="minorHAnsi"/>
        <w:sz w:val="16"/>
        <w:szCs w:val="16"/>
      </w:rPr>
      <w:fldChar w:fldCharType="begin"/>
    </w:r>
    <w:r w:rsidRPr="007B175D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7B175D">
      <w:rPr>
        <w:rFonts w:asciiTheme="minorHAnsi" w:hAnsiTheme="minorHAnsi" w:cstheme="minorHAnsi"/>
        <w:sz w:val="16"/>
        <w:szCs w:val="16"/>
      </w:rPr>
      <w:fldChar w:fldCharType="separate"/>
    </w:r>
    <w:r w:rsidR="002A3BB6" w:rsidRPr="002A3BB6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7B175D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7B175D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2A3BB6">
      <w:rPr>
        <w:rFonts w:asciiTheme="minorHAnsi" w:eastAsia="Times New Roman" w:hAnsiTheme="minorHAnsi" w:cstheme="minorHAnsi"/>
        <w:b/>
        <w:noProof/>
        <w:sz w:val="16"/>
        <w:szCs w:val="16"/>
      </w:rPr>
      <w:t>6</w:t>
    </w:r>
    <w:r w:rsidRPr="007B175D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7B175D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:rsidR="00DA4E18" w:rsidRDefault="00DA4E1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D62" w:rsidRDefault="00864D62">
      <w:pPr>
        <w:spacing w:after="0" w:line="240" w:lineRule="auto"/>
      </w:pPr>
      <w:r>
        <w:separator/>
      </w:r>
    </w:p>
  </w:footnote>
  <w:footnote w:type="continuationSeparator" w:id="0">
    <w:p w:rsidR="00864D62" w:rsidRDefault="0086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Default="00DA4E18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Default="00DA4E18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18" w:rsidRDefault="00DA4E18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25345</wp:posOffset>
          </wp:positionH>
          <wp:positionV relativeFrom="paragraph">
            <wp:posOffset>-107177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3D7D56AB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20669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4E18" w:rsidRPr="00353691" w:rsidRDefault="00DA4E18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162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" o:allowoverlap="f" filled="f" stroked="f">
              <v:textbox>
                <w:txbxContent>
                  <w:p w:rsidR="00DA4E18" w:rsidRPr="00353691" w:rsidRDefault="00DA4E18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4E18" w:rsidRDefault="00DA4E18" w:rsidP="007B175D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noProof/>
        <w:sz w:val="23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editId="328BBD87">
              <wp:simplePos x="0" y="0"/>
              <wp:positionH relativeFrom="column">
                <wp:posOffset>-100965</wp:posOffset>
              </wp:positionH>
              <wp:positionV relativeFrom="paragraph">
                <wp:posOffset>128270</wp:posOffset>
              </wp:positionV>
              <wp:extent cx="6296025" cy="0"/>
              <wp:effectExtent l="0" t="0" r="28575" b="1905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749549E" id="Rovná spojnica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C75F2E"/>
    <w:multiLevelType w:val="hybridMultilevel"/>
    <w:tmpl w:val="030EA0FE"/>
    <w:lvl w:ilvl="0" w:tplc="F87C56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E08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18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8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EE0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47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C2E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8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0E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828A1"/>
    <w:multiLevelType w:val="hybridMultilevel"/>
    <w:tmpl w:val="63B464C0"/>
    <w:lvl w:ilvl="0" w:tplc="041B000F">
      <w:start w:val="1"/>
      <w:numFmt w:val="decimal"/>
      <w:lvlText w:val="%1."/>
      <w:lvlJc w:val="left"/>
      <w:pPr>
        <w:ind w:left="4897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5617" w:hanging="360"/>
      </w:pPr>
    </w:lvl>
    <w:lvl w:ilvl="2" w:tplc="041B001B" w:tentative="1">
      <w:start w:val="1"/>
      <w:numFmt w:val="lowerRoman"/>
      <w:lvlText w:val="%3."/>
      <w:lvlJc w:val="right"/>
      <w:pPr>
        <w:ind w:left="6337" w:hanging="180"/>
      </w:pPr>
    </w:lvl>
    <w:lvl w:ilvl="3" w:tplc="041B000F" w:tentative="1">
      <w:start w:val="1"/>
      <w:numFmt w:val="decimal"/>
      <w:lvlText w:val="%4."/>
      <w:lvlJc w:val="left"/>
      <w:pPr>
        <w:ind w:left="7057" w:hanging="360"/>
      </w:pPr>
    </w:lvl>
    <w:lvl w:ilvl="4" w:tplc="041B0019" w:tentative="1">
      <w:start w:val="1"/>
      <w:numFmt w:val="lowerLetter"/>
      <w:lvlText w:val="%5."/>
      <w:lvlJc w:val="left"/>
      <w:pPr>
        <w:ind w:left="7777" w:hanging="360"/>
      </w:pPr>
    </w:lvl>
    <w:lvl w:ilvl="5" w:tplc="041B001B" w:tentative="1">
      <w:start w:val="1"/>
      <w:numFmt w:val="lowerRoman"/>
      <w:lvlText w:val="%6."/>
      <w:lvlJc w:val="right"/>
      <w:pPr>
        <w:ind w:left="8497" w:hanging="180"/>
      </w:pPr>
    </w:lvl>
    <w:lvl w:ilvl="6" w:tplc="041B000F" w:tentative="1">
      <w:start w:val="1"/>
      <w:numFmt w:val="decimal"/>
      <w:lvlText w:val="%7."/>
      <w:lvlJc w:val="left"/>
      <w:pPr>
        <w:ind w:left="9217" w:hanging="360"/>
      </w:pPr>
    </w:lvl>
    <w:lvl w:ilvl="7" w:tplc="041B0019" w:tentative="1">
      <w:start w:val="1"/>
      <w:numFmt w:val="lowerLetter"/>
      <w:lvlText w:val="%8."/>
      <w:lvlJc w:val="left"/>
      <w:pPr>
        <w:ind w:left="9937" w:hanging="360"/>
      </w:pPr>
    </w:lvl>
    <w:lvl w:ilvl="8" w:tplc="041B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0248E"/>
    <w:multiLevelType w:val="hybridMultilevel"/>
    <w:tmpl w:val="15E6720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54F4F"/>
    <w:multiLevelType w:val="hybridMultilevel"/>
    <w:tmpl w:val="812881B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8B6C92"/>
    <w:multiLevelType w:val="hybridMultilevel"/>
    <w:tmpl w:val="69C2C1BA"/>
    <w:lvl w:ilvl="0" w:tplc="B8563730">
      <w:start w:val="1"/>
      <w:numFmt w:val="lowerLetter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91C16"/>
    <w:multiLevelType w:val="hybridMultilevel"/>
    <w:tmpl w:val="6C0C8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92DC2"/>
    <w:multiLevelType w:val="hybridMultilevel"/>
    <w:tmpl w:val="C67C0922"/>
    <w:lvl w:ilvl="0" w:tplc="13B67494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7543BD"/>
    <w:multiLevelType w:val="multilevel"/>
    <w:tmpl w:val="041B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8F24E9"/>
    <w:multiLevelType w:val="hybridMultilevel"/>
    <w:tmpl w:val="66E60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C4408"/>
    <w:multiLevelType w:val="hybridMultilevel"/>
    <w:tmpl w:val="6364538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109F1"/>
    <w:multiLevelType w:val="hybridMultilevel"/>
    <w:tmpl w:val="2FAC30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4F09AB"/>
    <w:multiLevelType w:val="multilevel"/>
    <w:tmpl w:val="115C6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cs="Arial" w:hint="default"/>
        <w:color w:val="auto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  <w:color w:val="auto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3B711CA4"/>
    <w:multiLevelType w:val="multilevel"/>
    <w:tmpl w:val="FBF0A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C682DCC"/>
    <w:multiLevelType w:val="multilevel"/>
    <w:tmpl w:val="EC22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0280829"/>
    <w:multiLevelType w:val="hybridMultilevel"/>
    <w:tmpl w:val="6E6E0FA6"/>
    <w:lvl w:ilvl="0" w:tplc="0E727C6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63AA9"/>
    <w:multiLevelType w:val="hybridMultilevel"/>
    <w:tmpl w:val="E8E8CC8C"/>
    <w:lvl w:ilvl="0" w:tplc="960E227A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43817D3D"/>
    <w:multiLevelType w:val="hybridMultilevel"/>
    <w:tmpl w:val="9DF8BD34"/>
    <w:lvl w:ilvl="0" w:tplc="FDCAC7E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60C70F1"/>
    <w:multiLevelType w:val="hybridMultilevel"/>
    <w:tmpl w:val="99EEB136"/>
    <w:lvl w:ilvl="0" w:tplc="2996C680">
      <w:numFmt w:val="bullet"/>
      <w:lvlText w:val="-"/>
      <w:lvlJc w:val="left"/>
      <w:pPr>
        <w:ind w:left="1494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79D21AC"/>
    <w:multiLevelType w:val="hybridMultilevel"/>
    <w:tmpl w:val="1722F5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A6535"/>
    <w:multiLevelType w:val="multilevel"/>
    <w:tmpl w:val="041B001D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)"/>
      <w:lvlJc w:val="left"/>
      <w:pPr>
        <w:ind w:left="2433" w:hanging="360"/>
      </w:pPr>
    </w:lvl>
    <w:lvl w:ilvl="3">
      <w:start w:val="1"/>
      <w:numFmt w:val="decimal"/>
      <w:lvlText w:val="(%4)"/>
      <w:lvlJc w:val="left"/>
      <w:pPr>
        <w:ind w:left="2793" w:hanging="360"/>
      </w:pPr>
    </w:lvl>
    <w:lvl w:ilvl="4">
      <w:start w:val="1"/>
      <w:numFmt w:val="lowerLetter"/>
      <w:lvlText w:val="(%5)"/>
      <w:lvlJc w:val="left"/>
      <w:pPr>
        <w:ind w:left="3153" w:hanging="360"/>
      </w:pPr>
    </w:lvl>
    <w:lvl w:ilvl="5">
      <w:start w:val="1"/>
      <w:numFmt w:val="lowerRoman"/>
      <w:lvlText w:val="(%6)"/>
      <w:lvlJc w:val="left"/>
      <w:pPr>
        <w:ind w:left="3513" w:hanging="360"/>
      </w:pPr>
    </w:lvl>
    <w:lvl w:ilvl="6">
      <w:start w:val="1"/>
      <w:numFmt w:val="decimal"/>
      <w:lvlText w:val="%7."/>
      <w:lvlJc w:val="left"/>
      <w:pPr>
        <w:ind w:left="3873" w:hanging="360"/>
      </w:pPr>
    </w:lvl>
    <w:lvl w:ilvl="7">
      <w:start w:val="1"/>
      <w:numFmt w:val="lowerLetter"/>
      <w:lvlText w:val="%8."/>
      <w:lvlJc w:val="left"/>
      <w:pPr>
        <w:ind w:left="4233" w:hanging="360"/>
      </w:pPr>
    </w:lvl>
    <w:lvl w:ilvl="8">
      <w:start w:val="1"/>
      <w:numFmt w:val="lowerRoman"/>
      <w:lvlText w:val="%9."/>
      <w:lvlJc w:val="left"/>
      <w:pPr>
        <w:ind w:left="4593" w:hanging="360"/>
      </w:pPr>
    </w:lvl>
  </w:abstractNum>
  <w:abstractNum w:abstractNumId="29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B9441CE"/>
    <w:multiLevelType w:val="hybridMultilevel"/>
    <w:tmpl w:val="8CBA31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74841"/>
    <w:multiLevelType w:val="hybridMultilevel"/>
    <w:tmpl w:val="486EFEF4"/>
    <w:lvl w:ilvl="0" w:tplc="75A0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14903"/>
    <w:multiLevelType w:val="multilevel"/>
    <w:tmpl w:val="61684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6FD00F6"/>
    <w:multiLevelType w:val="hybridMultilevel"/>
    <w:tmpl w:val="128868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E745E2"/>
    <w:multiLevelType w:val="multilevel"/>
    <w:tmpl w:val="4B406D6A"/>
    <w:lvl w:ilvl="0">
      <w:numFmt w:val="bullet"/>
      <w:lvlText w:val="-"/>
      <w:lvlJc w:val="left"/>
      <w:pPr>
        <w:ind w:left="1713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)"/>
      <w:lvlJc w:val="left"/>
      <w:pPr>
        <w:ind w:left="2433" w:hanging="360"/>
      </w:pPr>
    </w:lvl>
    <w:lvl w:ilvl="3">
      <w:start w:val="1"/>
      <w:numFmt w:val="decimal"/>
      <w:lvlText w:val="(%4)"/>
      <w:lvlJc w:val="left"/>
      <w:pPr>
        <w:ind w:left="2793" w:hanging="360"/>
      </w:pPr>
    </w:lvl>
    <w:lvl w:ilvl="4">
      <w:start w:val="1"/>
      <w:numFmt w:val="lowerLetter"/>
      <w:lvlText w:val="(%5)"/>
      <w:lvlJc w:val="left"/>
      <w:pPr>
        <w:ind w:left="3153" w:hanging="360"/>
      </w:pPr>
    </w:lvl>
    <w:lvl w:ilvl="5">
      <w:start w:val="1"/>
      <w:numFmt w:val="lowerRoman"/>
      <w:lvlText w:val="(%6)"/>
      <w:lvlJc w:val="left"/>
      <w:pPr>
        <w:ind w:left="3513" w:hanging="360"/>
      </w:pPr>
    </w:lvl>
    <w:lvl w:ilvl="6">
      <w:start w:val="1"/>
      <w:numFmt w:val="decimal"/>
      <w:lvlText w:val="%7."/>
      <w:lvlJc w:val="left"/>
      <w:pPr>
        <w:ind w:left="3873" w:hanging="360"/>
      </w:pPr>
    </w:lvl>
    <w:lvl w:ilvl="7">
      <w:start w:val="1"/>
      <w:numFmt w:val="lowerLetter"/>
      <w:lvlText w:val="%8."/>
      <w:lvlJc w:val="left"/>
      <w:pPr>
        <w:ind w:left="4233" w:hanging="360"/>
      </w:pPr>
    </w:lvl>
    <w:lvl w:ilvl="8">
      <w:start w:val="1"/>
      <w:numFmt w:val="lowerRoman"/>
      <w:lvlText w:val="%9."/>
      <w:lvlJc w:val="left"/>
      <w:pPr>
        <w:ind w:left="4593" w:hanging="360"/>
      </w:pPr>
    </w:lvl>
  </w:abstractNum>
  <w:abstractNum w:abstractNumId="37" w15:restartNumberingAfterBreak="0">
    <w:nsid w:val="6000382B"/>
    <w:multiLevelType w:val="hybridMultilevel"/>
    <w:tmpl w:val="037895F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31F4"/>
    <w:multiLevelType w:val="hybridMultilevel"/>
    <w:tmpl w:val="2CC4A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F92912"/>
    <w:multiLevelType w:val="hybridMultilevel"/>
    <w:tmpl w:val="8EAE3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036"/>
    <w:multiLevelType w:val="hybridMultilevel"/>
    <w:tmpl w:val="B96299B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98F3762"/>
    <w:multiLevelType w:val="hybridMultilevel"/>
    <w:tmpl w:val="B00678E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D07DBB"/>
    <w:multiLevelType w:val="multilevel"/>
    <w:tmpl w:val="4BFEA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CB622D8"/>
    <w:multiLevelType w:val="hybridMultilevel"/>
    <w:tmpl w:val="EC0C1762"/>
    <w:lvl w:ilvl="0" w:tplc="6562E580">
      <w:start w:val="97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34185"/>
    <w:multiLevelType w:val="multilevel"/>
    <w:tmpl w:val="CD7ED7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20"/>
  </w:num>
  <w:num w:numId="5">
    <w:abstractNumId w:val="35"/>
  </w:num>
  <w:num w:numId="6">
    <w:abstractNumId w:val="3"/>
  </w:num>
  <w:num w:numId="7">
    <w:abstractNumId w:val="9"/>
  </w:num>
  <w:num w:numId="8">
    <w:abstractNumId w:val="21"/>
  </w:num>
  <w:num w:numId="9">
    <w:abstractNumId w:val="30"/>
  </w:num>
  <w:num w:numId="10">
    <w:abstractNumId w:val="17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31"/>
  </w:num>
  <w:num w:numId="18">
    <w:abstractNumId w:val="42"/>
  </w:num>
  <w:num w:numId="19">
    <w:abstractNumId w:val="27"/>
  </w:num>
  <w:num w:numId="20">
    <w:abstractNumId w:val="5"/>
  </w:num>
  <w:num w:numId="21">
    <w:abstractNumId w:val="14"/>
  </w:num>
  <w:num w:numId="22">
    <w:abstractNumId w:val="33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9"/>
  </w:num>
  <w:num w:numId="26">
    <w:abstractNumId w:val="29"/>
  </w:num>
  <w:num w:numId="27">
    <w:abstractNumId w:val="43"/>
  </w:num>
  <w:num w:numId="28">
    <w:abstractNumId w:val="24"/>
  </w:num>
  <w:num w:numId="29">
    <w:abstractNumId w:val="41"/>
  </w:num>
  <w:num w:numId="30">
    <w:abstractNumId w:val="26"/>
  </w:num>
  <w:num w:numId="31">
    <w:abstractNumId w:val="23"/>
  </w:num>
  <w:num w:numId="32">
    <w:abstractNumId w:val="25"/>
  </w:num>
  <w:num w:numId="33">
    <w:abstractNumId w:val="8"/>
  </w:num>
  <w:num w:numId="34">
    <w:abstractNumId w:val="1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6"/>
  </w:num>
  <w:num w:numId="38">
    <w:abstractNumId w:val="15"/>
  </w:num>
  <w:num w:numId="39">
    <w:abstractNumId w:val="10"/>
  </w:num>
  <w:num w:numId="40">
    <w:abstractNumId w:val="38"/>
  </w:num>
  <w:num w:numId="41">
    <w:abstractNumId w:val="2"/>
  </w:num>
  <w:num w:numId="42">
    <w:abstractNumId w:val="44"/>
  </w:num>
  <w:num w:numId="43">
    <w:abstractNumId w:val="37"/>
  </w:num>
  <w:num w:numId="44">
    <w:abstractNumId w:val="40"/>
  </w:num>
  <w:num w:numId="45">
    <w:abstractNumId w:val="32"/>
  </w:num>
  <w:num w:numId="46">
    <w:abstractNumId w:val="4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13F89"/>
    <w:rsid w:val="00021358"/>
    <w:rsid w:val="000215BC"/>
    <w:rsid w:val="000226A1"/>
    <w:rsid w:val="00051996"/>
    <w:rsid w:val="0005376D"/>
    <w:rsid w:val="0005466A"/>
    <w:rsid w:val="00056EF9"/>
    <w:rsid w:val="00057CDF"/>
    <w:rsid w:val="0006011E"/>
    <w:rsid w:val="00065259"/>
    <w:rsid w:val="0006569A"/>
    <w:rsid w:val="00066CD1"/>
    <w:rsid w:val="000719F2"/>
    <w:rsid w:val="00074D0E"/>
    <w:rsid w:val="00075B0B"/>
    <w:rsid w:val="000870D3"/>
    <w:rsid w:val="000A0F95"/>
    <w:rsid w:val="000A36E6"/>
    <w:rsid w:val="000A62B5"/>
    <w:rsid w:val="000A7F9B"/>
    <w:rsid w:val="000B0042"/>
    <w:rsid w:val="000C78E6"/>
    <w:rsid w:val="000D0F5B"/>
    <w:rsid w:val="000D12CE"/>
    <w:rsid w:val="000D1954"/>
    <w:rsid w:val="000E08A3"/>
    <w:rsid w:val="000E20B3"/>
    <w:rsid w:val="000E2A0E"/>
    <w:rsid w:val="000E677A"/>
    <w:rsid w:val="000E773E"/>
    <w:rsid w:val="000F4621"/>
    <w:rsid w:val="00101BCB"/>
    <w:rsid w:val="00106F9F"/>
    <w:rsid w:val="00111DD7"/>
    <w:rsid w:val="00122046"/>
    <w:rsid w:val="00122893"/>
    <w:rsid w:val="00134D5E"/>
    <w:rsid w:val="00137DA5"/>
    <w:rsid w:val="00142743"/>
    <w:rsid w:val="00145295"/>
    <w:rsid w:val="00147E56"/>
    <w:rsid w:val="001500DC"/>
    <w:rsid w:val="00150488"/>
    <w:rsid w:val="001511BF"/>
    <w:rsid w:val="0015389A"/>
    <w:rsid w:val="0016264A"/>
    <w:rsid w:val="00162666"/>
    <w:rsid w:val="00173AE6"/>
    <w:rsid w:val="00190B6A"/>
    <w:rsid w:val="00191D83"/>
    <w:rsid w:val="00196667"/>
    <w:rsid w:val="00197DAB"/>
    <w:rsid w:val="00197E0D"/>
    <w:rsid w:val="00197EDE"/>
    <w:rsid w:val="001A0FA0"/>
    <w:rsid w:val="001A1ABE"/>
    <w:rsid w:val="001A3FBD"/>
    <w:rsid w:val="001A7C08"/>
    <w:rsid w:val="001B0945"/>
    <w:rsid w:val="001B3BA8"/>
    <w:rsid w:val="001B45BA"/>
    <w:rsid w:val="001B5BE6"/>
    <w:rsid w:val="001B6FDB"/>
    <w:rsid w:val="001C2348"/>
    <w:rsid w:val="001C2DBA"/>
    <w:rsid w:val="001C746F"/>
    <w:rsid w:val="001C7907"/>
    <w:rsid w:val="001D14BA"/>
    <w:rsid w:val="001E2223"/>
    <w:rsid w:val="001E428A"/>
    <w:rsid w:val="001F26F1"/>
    <w:rsid w:val="001F33F0"/>
    <w:rsid w:val="001F7F6D"/>
    <w:rsid w:val="002201CA"/>
    <w:rsid w:val="00220B32"/>
    <w:rsid w:val="002238DC"/>
    <w:rsid w:val="00225E7B"/>
    <w:rsid w:val="0023179D"/>
    <w:rsid w:val="002404AD"/>
    <w:rsid w:val="00242E45"/>
    <w:rsid w:val="0024436C"/>
    <w:rsid w:val="00250FED"/>
    <w:rsid w:val="00251032"/>
    <w:rsid w:val="00253445"/>
    <w:rsid w:val="0026376D"/>
    <w:rsid w:val="00273C2D"/>
    <w:rsid w:val="002755B3"/>
    <w:rsid w:val="0028158B"/>
    <w:rsid w:val="002860DE"/>
    <w:rsid w:val="002866F1"/>
    <w:rsid w:val="00287A99"/>
    <w:rsid w:val="00287B7C"/>
    <w:rsid w:val="0029003F"/>
    <w:rsid w:val="00295029"/>
    <w:rsid w:val="00297F4E"/>
    <w:rsid w:val="002A0C42"/>
    <w:rsid w:val="002A1737"/>
    <w:rsid w:val="002A2129"/>
    <w:rsid w:val="002A2293"/>
    <w:rsid w:val="002A2F68"/>
    <w:rsid w:val="002A3BB6"/>
    <w:rsid w:val="002A790D"/>
    <w:rsid w:val="002B7675"/>
    <w:rsid w:val="002B7E15"/>
    <w:rsid w:val="002C031D"/>
    <w:rsid w:val="002C2392"/>
    <w:rsid w:val="002C3116"/>
    <w:rsid w:val="002C3602"/>
    <w:rsid w:val="002C5FFE"/>
    <w:rsid w:val="002C7F9C"/>
    <w:rsid w:val="002E2521"/>
    <w:rsid w:val="002F403D"/>
    <w:rsid w:val="002F4419"/>
    <w:rsid w:val="002F5BE7"/>
    <w:rsid w:val="002F7DF5"/>
    <w:rsid w:val="003015B0"/>
    <w:rsid w:val="00303E72"/>
    <w:rsid w:val="00305DCF"/>
    <w:rsid w:val="003069C0"/>
    <w:rsid w:val="00311837"/>
    <w:rsid w:val="0031452F"/>
    <w:rsid w:val="00320CD0"/>
    <w:rsid w:val="00322318"/>
    <w:rsid w:val="003235C5"/>
    <w:rsid w:val="003248B5"/>
    <w:rsid w:val="0032555D"/>
    <w:rsid w:val="0032768C"/>
    <w:rsid w:val="0033275B"/>
    <w:rsid w:val="00334BA8"/>
    <w:rsid w:val="00335211"/>
    <w:rsid w:val="00341F42"/>
    <w:rsid w:val="0034250C"/>
    <w:rsid w:val="00342A9A"/>
    <w:rsid w:val="00345C5B"/>
    <w:rsid w:val="00346E9C"/>
    <w:rsid w:val="00350115"/>
    <w:rsid w:val="00352096"/>
    <w:rsid w:val="003547D7"/>
    <w:rsid w:val="00355225"/>
    <w:rsid w:val="003625A4"/>
    <w:rsid w:val="00365CDE"/>
    <w:rsid w:val="00370DC1"/>
    <w:rsid w:val="00373A02"/>
    <w:rsid w:val="00375C03"/>
    <w:rsid w:val="003805A4"/>
    <w:rsid w:val="00380FF7"/>
    <w:rsid w:val="0038459A"/>
    <w:rsid w:val="00385652"/>
    <w:rsid w:val="00387EBF"/>
    <w:rsid w:val="00390E8B"/>
    <w:rsid w:val="0039186F"/>
    <w:rsid w:val="00391896"/>
    <w:rsid w:val="00396250"/>
    <w:rsid w:val="00397B37"/>
    <w:rsid w:val="003A1FAB"/>
    <w:rsid w:val="003A2C3D"/>
    <w:rsid w:val="003A3874"/>
    <w:rsid w:val="003A3FD9"/>
    <w:rsid w:val="003A5B2A"/>
    <w:rsid w:val="003B7586"/>
    <w:rsid w:val="003C34C9"/>
    <w:rsid w:val="003C49E2"/>
    <w:rsid w:val="003D14B3"/>
    <w:rsid w:val="003D4B95"/>
    <w:rsid w:val="003E509F"/>
    <w:rsid w:val="003F2314"/>
    <w:rsid w:val="0040208C"/>
    <w:rsid w:val="004026A2"/>
    <w:rsid w:val="0040589E"/>
    <w:rsid w:val="00407C6E"/>
    <w:rsid w:val="00411633"/>
    <w:rsid w:val="00413E83"/>
    <w:rsid w:val="0041787D"/>
    <w:rsid w:val="004219E4"/>
    <w:rsid w:val="004263E6"/>
    <w:rsid w:val="00426655"/>
    <w:rsid w:val="00447C62"/>
    <w:rsid w:val="004522EE"/>
    <w:rsid w:val="00460BF9"/>
    <w:rsid w:val="004626AE"/>
    <w:rsid w:val="00474B43"/>
    <w:rsid w:val="004846A6"/>
    <w:rsid w:val="00485959"/>
    <w:rsid w:val="00487673"/>
    <w:rsid w:val="004915B4"/>
    <w:rsid w:val="00493497"/>
    <w:rsid w:val="004A10C2"/>
    <w:rsid w:val="004B4DB1"/>
    <w:rsid w:val="004B7C4A"/>
    <w:rsid w:val="004C230A"/>
    <w:rsid w:val="004C25A6"/>
    <w:rsid w:val="004C3C2C"/>
    <w:rsid w:val="004D0AF4"/>
    <w:rsid w:val="004D193B"/>
    <w:rsid w:val="004D2849"/>
    <w:rsid w:val="004E1001"/>
    <w:rsid w:val="004E60AC"/>
    <w:rsid w:val="004E6620"/>
    <w:rsid w:val="004E769A"/>
    <w:rsid w:val="004F0EC8"/>
    <w:rsid w:val="004F144E"/>
    <w:rsid w:val="004F7223"/>
    <w:rsid w:val="004F7CFB"/>
    <w:rsid w:val="0050019E"/>
    <w:rsid w:val="005012D4"/>
    <w:rsid w:val="005032A3"/>
    <w:rsid w:val="0050706A"/>
    <w:rsid w:val="00507632"/>
    <w:rsid w:val="00514DC3"/>
    <w:rsid w:val="00515034"/>
    <w:rsid w:val="0051786F"/>
    <w:rsid w:val="00531FD8"/>
    <w:rsid w:val="00532290"/>
    <w:rsid w:val="00542474"/>
    <w:rsid w:val="00553CF9"/>
    <w:rsid w:val="00554C48"/>
    <w:rsid w:val="00561311"/>
    <w:rsid w:val="00574908"/>
    <w:rsid w:val="00575D16"/>
    <w:rsid w:val="0058252F"/>
    <w:rsid w:val="0058394E"/>
    <w:rsid w:val="00584715"/>
    <w:rsid w:val="00587F1A"/>
    <w:rsid w:val="005907D0"/>
    <w:rsid w:val="00591CAA"/>
    <w:rsid w:val="005927DE"/>
    <w:rsid w:val="0059403F"/>
    <w:rsid w:val="00594387"/>
    <w:rsid w:val="00594FE8"/>
    <w:rsid w:val="005970D1"/>
    <w:rsid w:val="00597EA7"/>
    <w:rsid w:val="005A30F4"/>
    <w:rsid w:val="005B1D2F"/>
    <w:rsid w:val="005B22FA"/>
    <w:rsid w:val="005B2FD8"/>
    <w:rsid w:val="005B703E"/>
    <w:rsid w:val="005C33FB"/>
    <w:rsid w:val="005C472F"/>
    <w:rsid w:val="005D0698"/>
    <w:rsid w:val="005D2576"/>
    <w:rsid w:val="005D6425"/>
    <w:rsid w:val="005D6C11"/>
    <w:rsid w:val="005E341C"/>
    <w:rsid w:val="005F4085"/>
    <w:rsid w:val="005F42EF"/>
    <w:rsid w:val="005F47EC"/>
    <w:rsid w:val="005F6647"/>
    <w:rsid w:val="005F7B91"/>
    <w:rsid w:val="00624BBD"/>
    <w:rsid w:val="00624EDA"/>
    <w:rsid w:val="006269C7"/>
    <w:rsid w:val="006324C6"/>
    <w:rsid w:val="00632D36"/>
    <w:rsid w:val="00633EC3"/>
    <w:rsid w:val="00636040"/>
    <w:rsid w:val="006422C3"/>
    <w:rsid w:val="006450EF"/>
    <w:rsid w:val="006455ED"/>
    <w:rsid w:val="00651E4C"/>
    <w:rsid w:val="006554D4"/>
    <w:rsid w:val="006644FB"/>
    <w:rsid w:val="00666154"/>
    <w:rsid w:val="006673B6"/>
    <w:rsid w:val="00667D6F"/>
    <w:rsid w:val="006710C4"/>
    <w:rsid w:val="0067264B"/>
    <w:rsid w:val="00675D39"/>
    <w:rsid w:val="00680595"/>
    <w:rsid w:val="0068257B"/>
    <w:rsid w:val="00685DD8"/>
    <w:rsid w:val="00686683"/>
    <w:rsid w:val="00686E46"/>
    <w:rsid w:val="0069043A"/>
    <w:rsid w:val="006927A6"/>
    <w:rsid w:val="00694CA8"/>
    <w:rsid w:val="0069668A"/>
    <w:rsid w:val="006A15C9"/>
    <w:rsid w:val="006A1B6F"/>
    <w:rsid w:val="006A63F0"/>
    <w:rsid w:val="006A6D81"/>
    <w:rsid w:val="006B13BE"/>
    <w:rsid w:val="006B5C1C"/>
    <w:rsid w:val="006C02E0"/>
    <w:rsid w:val="006C1438"/>
    <w:rsid w:val="006C3AB2"/>
    <w:rsid w:val="006C67B4"/>
    <w:rsid w:val="006D1788"/>
    <w:rsid w:val="006D35B2"/>
    <w:rsid w:val="006E1A97"/>
    <w:rsid w:val="006E2009"/>
    <w:rsid w:val="006E4166"/>
    <w:rsid w:val="006E5252"/>
    <w:rsid w:val="006E643F"/>
    <w:rsid w:val="006F20BF"/>
    <w:rsid w:val="006F23F4"/>
    <w:rsid w:val="006F7461"/>
    <w:rsid w:val="00701B21"/>
    <w:rsid w:val="00711627"/>
    <w:rsid w:val="007118C7"/>
    <w:rsid w:val="00712AE5"/>
    <w:rsid w:val="007229D7"/>
    <w:rsid w:val="007324D2"/>
    <w:rsid w:val="00736F60"/>
    <w:rsid w:val="00745505"/>
    <w:rsid w:val="007466F1"/>
    <w:rsid w:val="00746AFF"/>
    <w:rsid w:val="00753587"/>
    <w:rsid w:val="00755248"/>
    <w:rsid w:val="007644B0"/>
    <w:rsid w:val="00771ECB"/>
    <w:rsid w:val="00776E83"/>
    <w:rsid w:val="007822AA"/>
    <w:rsid w:val="0078237B"/>
    <w:rsid w:val="00787473"/>
    <w:rsid w:val="0079340D"/>
    <w:rsid w:val="007976E0"/>
    <w:rsid w:val="00797D31"/>
    <w:rsid w:val="007A16D2"/>
    <w:rsid w:val="007B175D"/>
    <w:rsid w:val="007C251F"/>
    <w:rsid w:val="007C47BA"/>
    <w:rsid w:val="007C5A80"/>
    <w:rsid w:val="007C7896"/>
    <w:rsid w:val="007D695B"/>
    <w:rsid w:val="007D76C2"/>
    <w:rsid w:val="007E04C6"/>
    <w:rsid w:val="007E3338"/>
    <w:rsid w:val="007E3D85"/>
    <w:rsid w:val="007E6AD2"/>
    <w:rsid w:val="007E7265"/>
    <w:rsid w:val="007F5767"/>
    <w:rsid w:val="007F682A"/>
    <w:rsid w:val="007F7A41"/>
    <w:rsid w:val="007F7E1F"/>
    <w:rsid w:val="00802287"/>
    <w:rsid w:val="00802E6E"/>
    <w:rsid w:val="008030B7"/>
    <w:rsid w:val="00803607"/>
    <w:rsid w:val="0080630D"/>
    <w:rsid w:val="008113BC"/>
    <w:rsid w:val="00814B2B"/>
    <w:rsid w:val="00817328"/>
    <w:rsid w:val="00823477"/>
    <w:rsid w:val="008244A6"/>
    <w:rsid w:val="00824DFD"/>
    <w:rsid w:val="00827542"/>
    <w:rsid w:val="0083259C"/>
    <w:rsid w:val="00833570"/>
    <w:rsid w:val="00837022"/>
    <w:rsid w:val="00843891"/>
    <w:rsid w:val="008468D4"/>
    <w:rsid w:val="0085437B"/>
    <w:rsid w:val="00854420"/>
    <w:rsid w:val="008568C1"/>
    <w:rsid w:val="008575B0"/>
    <w:rsid w:val="00861C1B"/>
    <w:rsid w:val="00864D62"/>
    <w:rsid w:val="00865D9B"/>
    <w:rsid w:val="008705C9"/>
    <w:rsid w:val="00872855"/>
    <w:rsid w:val="008737C8"/>
    <w:rsid w:val="008738E6"/>
    <w:rsid w:val="00873C4F"/>
    <w:rsid w:val="008746B4"/>
    <w:rsid w:val="00875AA4"/>
    <w:rsid w:val="0088107B"/>
    <w:rsid w:val="0088148F"/>
    <w:rsid w:val="0088170E"/>
    <w:rsid w:val="00883379"/>
    <w:rsid w:val="00887AAE"/>
    <w:rsid w:val="008921D5"/>
    <w:rsid w:val="008930AE"/>
    <w:rsid w:val="00897ABB"/>
    <w:rsid w:val="008B31EC"/>
    <w:rsid w:val="008C0FFE"/>
    <w:rsid w:val="008C27C4"/>
    <w:rsid w:val="008D0757"/>
    <w:rsid w:val="008D5CE2"/>
    <w:rsid w:val="008E5990"/>
    <w:rsid w:val="008F0D5C"/>
    <w:rsid w:val="008F18C9"/>
    <w:rsid w:val="009018E7"/>
    <w:rsid w:val="00901CB3"/>
    <w:rsid w:val="00903DA7"/>
    <w:rsid w:val="009121AD"/>
    <w:rsid w:val="00912547"/>
    <w:rsid w:val="0092577E"/>
    <w:rsid w:val="00925A0B"/>
    <w:rsid w:val="009274B1"/>
    <w:rsid w:val="00931416"/>
    <w:rsid w:val="009361AE"/>
    <w:rsid w:val="009366A4"/>
    <w:rsid w:val="00945BB0"/>
    <w:rsid w:val="00950307"/>
    <w:rsid w:val="009511A2"/>
    <w:rsid w:val="00951AB1"/>
    <w:rsid w:val="0095252D"/>
    <w:rsid w:val="00952712"/>
    <w:rsid w:val="00955525"/>
    <w:rsid w:val="00955A65"/>
    <w:rsid w:val="009567DA"/>
    <w:rsid w:val="00961524"/>
    <w:rsid w:val="00962E14"/>
    <w:rsid w:val="0096304B"/>
    <w:rsid w:val="00964E67"/>
    <w:rsid w:val="00967B95"/>
    <w:rsid w:val="00974128"/>
    <w:rsid w:val="00977002"/>
    <w:rsid w:val="009852F9"/>
    <w:rsid w:val="00986DA1"/>
    <w:rsid w:val="00991570"/>
    <w:rsid w:val="009A199C"/>
    <w:rsid w:val="009B6959"/>
    <w:rsid w:val="009B6DCB"/>
    <w:rsid w:val="009C1B2F"/>
    <w:rsid w:val="009C4327"/>
    <w:rsid w:val="009D2692"/>
    <w:rsid w:val="009F0232"/>
    <w:rsid w:val="009F3B11"/>
    <w:rsid w:val="009F6A19"/>
    <w:rsid w:val="00A01C51"/>
    <w:rsid w:val="00A03E1F"/>
    <w:rsid w:val="00A03FE0"/>
    <w:rsid w:val="00A168F3"/>
    <w:rsid w:val="00A215E7"/>
    <w:rsid w:val="00A2347C"/>
    <w:rsid w:val="00A26FDB"/>
    <w:rsid w:val="00A31E9D"/>
    <w:rsid w:val="00A34B2F"/>
    <w:rsid w:val="00A37760"/>
    <w:rsid w:val="00A42C60"/>
    <w:rsid w:val="00A42CC7"/>
    <w:rsid w:val="00A43105"/>
    <w:rsid w:val="00A44A95"/>
    <w:rsid w:val="00A462C4"/>
    <w:rsid w:val="00A53A41"/>
    <w:rsid w:val="00A57E42"/>
    <w:rsid w:val="00A61375"/>
    <w:rsid w:val="00A65212"/>
    <w:rsid w:val="00A6538F"/>
    <w:rsid w:val="00A72C05"/>
    <w:rsid w:val="00A77F50"/>
    <w:rsid w:val="00A81951"/>
    <w:rsid w:val="00A9201A"/>
    <w:rsid w:val="00A95F43"/>
    <w:rsid w:val="00A973E5"/>
    <w:rsid w:val="00AA0E76"/>
    <w:rsid w:val="00AA15AF"/>
    <w:rsid w:val="00AA1A70"/>
    <w:rsid w:val="00AA43A9"/>
    <w:rsid w:val="00AA7C2C"/>
    <w:rsid w:val="00AB1283"/>
    <w:rsid w:val="00AB5F3A"/>
    <w:rsid w:val="00AC2060"/>
    <w:rsid w:val="00AC4394"/>
    <w:rsid w:val="00AC4ABA"/>
    <w:rsid w:val="00AC6113"/>
    <w:rsid w:val="00AD1B33"/>
    <w:rsid w:val="00AD3E10"/>
    <w:rsid w:val="00AE0EBC"/>
    <w:rsid w:val="00AE22BF"/>
    <w:rsid w:val="00AE2804"/>
    <w:rsid w:val="00AE53DA"/>
    <w:rsid w:val="00AE6F4D"/>
    <w:rsid w:val="00AE720B"/>
    <w:rsid w:val="00AE7FF1"/>
    <w:rsid w:val="00AF0734"/>
    <w:rsid w:val="00AF0F82"/>
    <w:rsid w:val="00AF179F"/>
    <w:rsid w:val="00B024E5"/>
    <w:rsid w:val="00B10291"/>
    <w:rsid w:val="00B12FB6"/>
    <w:rsid w:val="00B136FE"/>
    <w:rsid w:val="00B208C1"/>
    <w:rsid w:val="00B30749"/>
    <w:rsid w:val="00B30FE9"/>
    <w:rsid w:val="00B364CB"/>
    <w:rsid w:val="00B377AA"/>
    <w:rsid w:val="00B419FE"/>
    <w:rsid w:val="00B41E0A"/>
    <w:rsid w:val="00B430E7"/>
    <w:rsid w:val="00B45DF7"/>
    <w:rsid w:val="00B46435"/>
    <w:rsid w:val="00B50A8B"/>
    <w:rsid w:val="00B5398C"/>
    <w:rsid w:val="00B5439C"/>
    <w:rsid w:val="00B60C25"/>
    <w:rsid w:val="00B6103B"/>
    <w:rsid w:val="00B64A02"/>
    <w:rsid w:val="00B64BB9"/>
    <w:rsid w:val="00B72E4F"/>
    <w:rsid w:val="00B803F5"/>
    <w:rsid w:val="00B81857"/>
    <w:rsid w:val="00B82510"/>
    <w:rsid w:val="00B84BB2"/>
    <w:rsid w:val="00B9155A"/>
    <w:rsid w:val="00B937F6"/>
    <w:rsid w:val="00BA3024"/>
    <w:rsid w:val="00BA695D"/>
    <w:rsid w:val="00BB1005"/>
    <w:rsid w:val="00BB56FA"/>
    <w:rsid w:val="00BB787A"/>
    <w:rsid w:val="00BC1EF1"/>
    <w:rsid w:val="00BC20B2"/>
    <w:rsid w:val="00BC25CD"/>
    <w:rsid w:val="00BC27A0"/>
    <w:rsid w:val="00BC64ED"/>
    <w:rsid w:val="00BC655F"/>
    <w:rsid w:val="00BC7372"/>
    <w:rsid w:val="00BD613E"/>
    <w:rsid w:val="00BD7120"/>
    <w:rsid w:val="00BE1371"/>
    <w:rsid w:val="00BE2D57"/>
    <w:rsid w:val="00BE34E4"/>
    <w:rsid w:val="00BE4502"/>
    <w:rsid w:val="00BE4E44"/>
    <w:rsid w:val="00BF2BDE"/>
    <w:rsid w:val="00BF45DE"/>
    <w:rsid w:val="00BF7ABF"/>
    <w:rsid w:val="00C0257A"/>
    <w:rsid w:val="00C030D4"/>
    <w:rsid w:val="00C05087"/>
    <w:rsid w:val="00C062E8"/>
    <w:rsid w:val="00C1060A"/>
    <w:rsid w:val="00C14883"/>
    <w:rsid w:val="00C14E8E"/>
    <w:rsid w:val="00C2096F"/>
    <w:rsid w:val="00C217DF"/>
    <w:rsid w:val="00C23A44"/>
    <w:rsid w:val="00C26445"/>
    <w:rsid w:val="00C349AD"/>
    <w:rsid w:val="00C35501"/>
    <w:rsid w:val="00C41508"/>
    <w:rsid w:val="00C42AC0"/>
    <w:rsid w:val="00C43627"/>
    <w:rsid w:val="00C450FE"/>
    <w:rsid w:val="00C454A2"/>
    <w:rsid w:val="00C45FFE"/>
    <w:rsid w:val="00C46961"/>
    <w:rsid w:val="00C56794"/>
    <w:rsid w:val="00C56A6D"/>
    <w:rsid w:val="00C5726C"/>
    <w:rsid w:val="00C7700D"/>
    <w:rsid w:val="00C77A0E"/>
    <w:rsid w:val="00C82223"/>
    <w:rsid w:val="00C838AB"/>
    <w:rsid w:val="00C840EA"/>
    <w:rsid w:val="00C855F6"/>
    <w:rsid w:val="00C91BF4"/>
    <w:rsid w:val="00C91C83"/>
    <w:rsid w:val="00CA25CA"/>
    <w:rsid w:val="00CA3862"/>
    <w:rsid w:val="00CA464D"/>
    <w:rsid w:val="00CB06A7"/>
    <w:rsid w:val="00CB3BC0"/>
    <w:rsid w:val="00CB42E6"/>
    <w:rsid w:val="00CB6444"/>
    <w:rsid w:val="00CC00C7"/>
    <w:rsid w:val="00CC036E"/>
    <w:rsid w:val="00CC40AD"/>
    <w:rsid w:val="00CC7B64"/>
    <w:rsid w:val="00CD0C78"/>
    <w:rsid w:val="00CD627C"/>
    <w:rsid w:val="00CD6A5F"/>
    <w:rsid w:val="00CD6B05"/>
    <w:rsid w:val="00CF6589"/>
    <w:rsid w:val="00CF750B"/>
    <w:rsid w:val="00CF783A"/>
    <w:rsid w:val="00D00F43"/>
    <w:rsid w:val="00D032D0"/>
    <w:rsid w:val="00D06E6C"/>
    <w:rsid w:val="00D073D8"/>
    <w:rsid w:val="00D115D4"/>
    <w:rsid w:val="00D12B1F"/>
    <w:rsid w:val="00D153CB"/>
    <w:rsid w:val="00D15BC3"/>
    <w:rsid w:val="00D23F63"/>
    <w:rsid w:val="00D32755"/>
    <w:rsid w:val="00D32ADB"/>
    <w:rsid w:val="00D35CE5"/>
    <w:rsid w:val="00D511AC"/>
    <w:rsid w:val="00D52C9E"/>
    <w:rsid w:val="00D57322"/>
    <w:rsid w:val="00D6392B"/>
    <w:rsid w:val="00D63EA3"/>
    <w:rsid w:val="00D7576D"/>
    <w:rsid w:val="00D75D18"/>
    <w:rsid w:val="00D926DA"/>
    <w:rsid w:val="00D956C5"/>
    <w:rsid w:val="00D97048"/>
    <w:rsid w:val="00DA012F"/>
    <w:rsid w:val="00DA0429"/>
    <w:rsid w:val="00DA4B0D"/>
    <w:rsid w:val="00DA4E18"/>
    <w:rsid w:val="00DB7459"/>
    <w:rsid w:val="00DC45C4"/>
    <w:rsid w:val="00DC6E9F"/>
    <w:rsid w:val="00DD17D9"/>
    <w:rsid w:val="00DD1CC4"/>
    <w:rsid w:val="00DD3BCF"/>
    <w:rsid w:val="00DD59A6"/>
    <w:rsid w:val="00DE7B6F"/>
    <w:rsid w:val="00DF5024"/>
    <w:rsid w:val="00DF6D10"/>
    <w:rsid w:val="00E02AF0"/>
    <w:rsid w:val="00E04E83"/>
    <w:rsid w:val="00E050CE"/>
    <w:rsid w:val="00E06B80"/>
    <w:rsid w:val="00E12FD5"/>
    <w:rsid w:val="00E251DE"/>
    <w:rsid w:val="00E26444"/>
    <w:rsid w:val="00E31D6E"/>
    <w:rsid w:val="00E33353"/>
    <w:rsid w:val="00E33AE7"/>
    <w:rsid w:val="00E36BFA"/>
    <w:rsid w:val="00E41F75"/>
    <w:rsid w:val="00E504F7"/>
    <w:rsid w:val="00E51840"/>
    <w:rsid w:val="00E542F5"/>
    <w:rsid w:val="00E5594A"/>
    <w:rsid w:val="00E65237"/>
    <w:rsid w:val="00E66AED"/>
    <w:rsid w:val="00E6793D"/>
    <w:rsid w:val="00E76304"/>
    <w:rsid w:val="00E7752E"/>
    <w:rsid w:val="00E84B0A"/>
    <w:rsid w:val="00E93508"/>
    <w:rsid w:val="00E96652"/>
    <w:rsid w:val="00E96CAA"/>
    <w:rsid w:val="00EA3DBC"/>
    <w:rsid w:val="00EA44D9"/>
    <w:rsid w:val="00EA5AD2"/>
    <w:rsid w:val="00EA691E"/>
    <w:rsid w:val="00EA7012"/>
    <w:rsid w:val="00EB34A0"/>
    <w:rsid w:val="00EC15B6"/>
    <w:rsid w:val="00EC4E68"/>
    <w:rsid w:val="00EE0C50"/>
    <w:rsid w:val="00EE56BF"/>
    <w:rsid w:val="00EE6AD4"/>
    <w:rsid w:val="00EE6B1E"/>
    <w:rsid w:val="00EE7BE2"/>
    <w:rsid w:val="00EF4375"/>
    <w:rsid w:val="00EF7AA2"/>
    <w:rsid w:val="00F04B48"/>
    <w:rsid w:val="00F11066"/>
    <w:rsid w:val="00F116FC"/>
    <w:rsid w:val="00F12F14"/>
    <w:rsid w:val="00F214D2"/>
    <w:rsid w:val="00F217BD"/>
    <w:rsid w:val="00F2661C"/>
    <w:rsid w:val="00F26AA7"/>
    <w:rsid w:val="00F3296F"/>
    <w:rsid w:val="00F370B7"/>
    <w:rsid w:val="00F37EDE"/>
    <w:rsid w:val="00F4151F"/>
    <w:rsid w:val="00F42EB4"/>
    <w:rsid w:val="00F45CE7"/>
    <w:rsid w:val="00F473A9"/>
    <w:rsid w:val="00F528DC"/>
    <w:rsid w:val="00F57DF6"/>
    <w:rsid w:val="00F60D99"/>
    <w:rsid w:val="00F620E8"/>
    <w:rsid w:val="00F66F5F"/>
    <w:rsid w:val="00F82C9D"/>
    <w:rsid w:val="00F8343D"/>
    <w:rsid w:val="00F83E72"/>
    <w:rsid w:val="00F86EDC"/>
    <w:rsid w:val="00F94D3D"/>
    <w:rsid w:val="00F95039"/>
    <w:rsid w:val="00FA5161"/>
    <w:rsid w:val="00FB1916"/>
    <w:rsid w:val="00FB29F1"/>
    <w:rsid w:val="00FB5872"/>
    <w:rsid w:val="00FD2C31"/>
    <w:rsid w:val="00FD4D48"/>
    <w:rsid w:val="00FF0C1B"/>
    <w:rsid w:val="00FF475A"/>
    <w:rsid w:val="00FF6979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link w:val="Style7"/>
    <w:uiPriority w:val="99"/>
    <w:rsid w:val="00771ECB"/>
    <w:rPr>
      <w:sz w:val="21"/>
      <w:szCs w:val="21"/>
      <w:u w:val="none"/>
    </w:rPr>
  </w:style>
  <w:style w:type="character" w:customStyle="1" w:styleId="CharStyle15">
    <w:name w:val="Char Style 15"/>
    <w:basedOn w:val="CharStyle8"/>
    <w:uiPriority w:val="99"/>
    <w:rsid w:val="004B7C4A"/>
    <w:rPr>
      <w:rFonts w:cs="Times New Roman"/>
      <w:b/>
      <w:bCs/>
      <w:sz w:val="21"/>
      <w:szCs w:val="21"/>
      <w:u w:val="none"/>
    </w:rPr>
  </w:style>
  <w:style w:type="paragraph" w:customStyle="1" w:styleId="Style4">
    <w:name w:val="Style 4"/>
    <w:basedOn w:val="Normlny"/>
    <w:uiPriority w:val="99"/>
    <w:rsid w:val="00C77A0E"/>
    <w:pPr>
      <w:widowControl w:val="0"/>
      <w:shd w:val="clear" w:color="auto" w:fill="FFFFFF"/>
      <w:spacing w:after="500" w:line="254" w:lineRule="exact"/>
      <w:ind w:left="0" w:right="0" w:hanging="640"/>
      <w:jc w:val="center"/>
    </w:pPr>
    <w:rPr>
      <w:rFonts w:asciiTheme="minorHAnsi" w:eastAsiaTheme="minorHAnsi" w:hAnsiTheme="minorHAnsi" w:cs="Times New Roman"/>
      <w:color w:val="auto"/>
      <w:sz w:val="20"/>
      <w:szCs w:val="20"/>
      <w:lang w:eastAsia="en-US"/>
    </w:rPr>
  </w:style>
  <w:style w:type="paragraph" w:styleId="Bezriadkovania">
    <w:name w:val="No Spacing"/>
    <w:uiPriority w:val="1"/>
    <w:qFormat/>
    <w:rsid w:val="006269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 7"/>
    <w:basedOn w:val="Normlny"/>
    <w:link w:val="CharStyle8"/>
    <w:uiPriority w:val="99"/>
    <w:rsid w:val="006269C7"/>
    <w:pPr>
      <w:widowControl w:val="0"/>
      <w:shd w:val="clear" w:color="auto" w:fill="FFFFFF"/>
      <w:spacing w:after="260" w:line="365" w:lineRule="exact"/>
      <w:ind w:left="0" w:right="0" w:hanging="1620"/>
      <w:jc w:val="left"/>
      <w:outlineLvl w:val="1"/>
    </w:pPr>
    <w:rPr>
      <w:rFonts w:asciiTheme="minorHAnsi" w:eastAsiaTheme="minorEastAsia" w:hAnsiTheme="minorHAnsi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jombikova@bbrsc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tarina.jombikova@bbrsc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lehotsky@bbrsc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B9C-F885-4E6C-944B-8AE1623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Katarina Jombikova</cp:lastModifiedBy>
  <cp:revision>6</cp:revision>
  <cp:lastPrinted>2019-03-27T08:50:00Z</cp:lastPrinted>
  <dcterms:created xsi:type="dcterms:W3CDTF">2021-03-02T14:13:00Z</dcterms:created>
  <dcterms:modified xsi:type="dcterms:W3CDTF">2021-03-08T10:18:00Z</dcterms:modified>
</cp:coreProperties>
</file>